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44BE" w14:textId="77777777" w:rsidR="008603B6" w:rsidRDefault="00330434"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 xml:space="preserve">Some people are </w:t>
      </w:r>
      <w:proofErr w:type="gramStart"/>
      <w:r w:rsidRPr="008603B6">
        <w:rPr>
          <w:rStyle w:val="Emphasis"/>
          <w:rFonts w:asciiTheme="minorHAnsi" w:hAnsiTheme="minorHAnsi" w:cstheme="minorHAnsi"/>
          <w:i w:val="0"/>
          <w:iCs w:val="0"/>
          <w:bdr w:val="none" w:sz="0" w:space="0" w:color="auto" w:frame="1"/>
        </w:rPr>
        <w:t>really great</w:t>
      </w:r>
      <w:proofErr w:type="gramEnd"/>
      <w:r w:rsidRPr="008603B6">
        <w:rPr>
          <w:rStyle w:val="Emphasis"/>
          <w:rFonts w:asciiTheme="minorHAnsi" w:hAnsiTheme="minorHAnsi" w:cstheme="minorHAnsi"/>
          <w:i w:val="0"/>
          <w:iCs w:val="0"/>
          <w:bdr w:val="none" w:sz="0" w:space="0" w:color="auto" w:frame="1"/>
        </w:rPr>
        <w:t xml:space="preserve"> at numbers. </w:t>
      </w:r>
      <w:r w:rsidR="008603B6">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Mariette is one of them. </w:t>
      </w:r>
    </w:p>
    <w:p w14:paraId="5CDA7864" w14:textId="37ABE67E" w:rsidR="00F457A4" w:rsidRPr="008603B6" w:rsidRDefault="00330434"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I am not. Just ask Mariette.</w:t>
      </w:r>
    </w:p>
    <w:p w14:paraId="10472B77" w14:textId="77777777" w:rsidR="008603B6" w:rsidRDefault="008603B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558799EA" w14:textId="77777777" w:rsidR="008603B6" w:rsidRDefault="00330434"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 xml:space="preserve">Some person who is great at numbers </w:t>
      </w:r>
      <w:r w:rsidR="008603B6">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has trawled through Scripture and discovered </w:t>
      </w:r>
      <w:r w:rsidR="008603B6">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that in </w:t>
      </w:r>
      <w:r w:rsidR="0093467D" w:rsidRPr="008603B6">
        <w:rPr>
          <w:rStyle w:val="Emphasis"/>
          <w:rFonts w:asciiTheme="minorHAnsi" w:hAnsiTheme="minorHAnsi" w:cstheme="minorHAnsi"/>
          <w:i w:val="0"/>
          <w:iCs w:val="0"/>
          <w:bdr w:val="none" w:sz="0" w:space="0" w:color="auto" w:frame="1"/>
        </w:rPr>
        <w:t xml:space="preserve">the four gospels, Jesus is asked 183 questions. </w:t>
      </w:r>
    </w:p>
    <w:p w14:paraId="040AEA82" w14:textId="77777777" w:rsidR="008603B6" w:rsidRDefault="008603B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4CF71A08" w14:textId="3E94D536" w:rsidR="0093467D" w:rsidRPr="008603B6" w:rsidRDefault="00330434"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Interesting in and of itself but not</w:t>
      </w:r>
      <w:r w:rsidR="008603B6" w:rsidRPr="008603B6">
        <w:rPr>
          <w:rStyle w:val="Emphasis"/>
          <w:rFonts w:asciiTheme="minorHAnsi" w:hAnsiTheme="minorHAnsi" w:cstheme="minorHAnsi"/>
          <w:i w:val="0"/>
          <w:iCs w:val="0"/>
          <w:bdr w:val="none" w:sz="0" w:space="0" w:color="auto" w:frame="1"/>
        </w:rPr>
        <w:t>, I would suggest</w:t>
      </w:r>
      <w:r w:rsidR="008603B6">
        <w:rPr>
          <w:rStyle w:val="Emphasis"/>
          <w:rFonts w:asciiTheme="minorHAnsi" w:hAnsiTheme="minorHAnsi" w:cstheme="minorHAnsi"/>
          <w:i w:val="0"/>
          <w:iCs w:val="0"/>
          <w:bdr w:val="none" w:sz="0" w:space="0" w:color="auto" w:frame="1"/>
        </w:rPr>
        <w:t>,</w:t>
      </w:r>
      <w:r w:rsidRPr="008603B6">
        <w:rPr>
          <w:rStyle w:val="Emphasis"/>
          <w:rFonts w:asciiTheme="minorHAnsi" w:hAnsiTheme="minorHAnsi" w:cstheme="minorHAnsi"/>
          <w:i w:val="0"/>
          <w:iCs w:val="0"/>
          <w:bdr w:val="none" w:sz="0" w:space="0" w:color="auto" w:frame="1"/>
        </w:rPr>
        <w:t xml:space="preserve"> </w:t>
      </w:r>
      <w:r w:rsidR="008603B6">
        <w:rPr>
          <w:rStyle w:val="Emphasis"/>
          <w:rFonts w:asciiTheme="minorHAnsi" w:hAnsiTheme="minorHAnsi" w:cstheme="minorHAnsi"/>
          <w:i w:val="0"/>
          <w:iCs w:val="0"/>
          <w:bdr w:val="none" w:sz="0" w:space="0" w:color="auto" w:frame="1"/>
        </w:rPr>
        <w:br/>
      </w:r>
      <w:r w:rsidR="008603B6" w:rsidRPr="008603B6">
        <w:rPr>
          <w:rStyle w:val="Emphasis"/>
          <w:rFonts w:asciiTheme="minorHAnsi" w:hAnsiTheme="minorHAnsi" w:cstheme="minorHAnsi"/>
          <w:i w:val="0"/>
          <w:iCs w:val="0"/>
          <w:bdr w:val="none" w:sz="0" w:space="0" w:color="auto" w:frame="1"/>
        </w:rPr>
        <w:t xml:space="preserve">in any way </w:t>
      </w:r>
      <w:r w:rsidRPr="008603B6">
        <w:rPr>
          <w:rStyle w:val="Emphasis"/>
          <w:rFonts w:asciiTheme="minorHAnsi" w:hAnsiTheme="minorHAnsi" w:cstheme="minorHAnsi"/>
          <w:i w:val="0"/>
          <w:iCs w:val="0"/>
          <w:bdr w:val="none" w:sz="0" w:space="0" w:color="auto" w:frame="1"/>
        </w:rPr>
        <w:t>helpful</w:t>
      </w:r>
      <w:r w:rsidR="008603B6" w:rsidRPr="008603B6">
        <w:rPr>
          <w:rStyle w:val="Emphasis"/>
          <w:rFonts w:asciiTheme="minorHAnsi" w:hAnsiTheme="minorHAnsi" w:cstheme="minorHAnsi"/>
          <w:i w:val="0"/>
          <w:iCs w:val="0"/>
          <w:bdr w:val="none" w:sz="0" w:space="0" w:color="auto" w:frame="1"/>
        </w:rPr>
        <w:t xml:space="preserve"> for our faith</w:t>
      </w:r>
      <w:r w:rsidRPr="008603B6">
        <w:rPr>
          <w:rStyle w:val="Emphasis"/>
          <w:rFonts w:asciiTheme="minorHAnsi" w:hAnsiTheme="minorHAnsi" w:cstheme="minorHAnsi"/>
          <w:i w:val="0"/>
          <w:iCs w:val="0"/>
          <w:bdr w:val="none" w:sz="0" w:space="0" w:color="auto" w:frame="1"/>
        </w:rPr>
        <w:t xml:space="preserve">. </w:t>
      </w:r>
      <w:r w:rsidR="008603B6">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Until you put the other numbers alongside it.</w:t>
      </w:r>
      <w:r w:rsidR="0093467D" w:rsidRPr="008603B6">
        <w:rPr>
          <w:rStyle w:val="Emphasis"/>
          <w:rFonts w:asciiTheme="minorHAnsi" w:hAnsiTheme="minorHAnsi" w:cstheme="minorHAnsi"/>
          <w:i w:val="0"/>
          <w:iCs w:val="0"/>
          <w:bdr w:val="none" w:sz="0" w:space="0" w:color="auto" w:frame="1"/>
        </w:rPr>
        <w:t xml:space="preserve"> </w:t>
      </w:r>
      <w:r w:rsidR="008603B6">
        <w:rPr>
          <w:rStyle w:val="Emphasis"/>
          <w:rFonts w:asciiTheme="minorHAnsi" w:hAnsiTheme="minorHAnsi" w:cstheme="minorHAnsi"/>
          <w:i w:val="0"/>
          <w:iCs w:val="0"/>
          <w:bdr w:val="none" w:sz="0" w:space="0" w:color="auto" w:frame="1"/>
        </w:rPr>
        <w:br/>
      </w:r>
      <w:r w:rsidR="0093467D" w:rsidRPr="008603B6">
        <w:rPr>
          <w:rStyle w:val="Emphasis"/>
          <w:rFonts w:asciiTheme="minorHAnsi" w:hAnsiTheme="minorHAnsi" w:cstheme="minorHAnsi"/>
          <w:i w:val="0"/>
          <w:iCs w:val="0"/>
          <w:bdr w:val="none" w:sz="0" w:space="0" w:color="auto" w:frame="1"/>
        </w:rPr>
        <w:t xml:space="preserve">Depending on how you define a “direct answer” </w:t>
      </w:r>
      <w:r w:rsidR="008603B6">
        <w:rPr>
          <w:rStyle w:val="Emphasis"/>
          <w:rFonts w:asciiTheme="minorHAnsi" w:hAnsiTheme="minorHAnsi" w:cstheme="minorHAnsi"/>
          <w:i w:val="0"/>
          <w:iCs w:val="0"/>
          <w:bdr w:val="none" w:sz="0" w:space="0" w:color="auto" w:frame="1"/>
        </w:rPr>
        <w:br/>
      </w:r>
      <w:r w:rsidR="0093467D" w:rsidRPr="008603B6">
        <w:rPr>
          <w:rStyle w:val="Emphasis"/>
          <w:rFonts w:asciiTheme="minorHAnsi" w:hAnsiTheme="minorHAnsi" w:cstheme="minorHAnsi"/>
          <w:i w:val="0"/>
          <w:iCs w:val="0"/>
          <w:bdr w:val="none" w:sz="0" w:space="0" w:color="auto" w:frame="1"/>
        </w:rPr>
        <w:t xml:space="preserve">Jesus </w:t>
      </w:r>
      <w:r w:rsidR="008603B6">
        <w:rPr>
          <w:rStyle w:val="Emphasis"/>
          <w:rFonts w:asciiTheme="minorHAnsi" w:hAnsiTheme="minorHAnsi" w:cstheme="minorHAnsi"/>
          <w:i w:val="0"/>
          <w:iCs w:val="0"/>
          <w:bdr w:val="none" w:sz="0" w:space="0" w:color="auto" w:frame="1"/>
        </w:rPr>
        <w:t xml:space="preserve">only </w:t>
      </w:r>
      <w:r w:rsidR="0093467D" w:rsidRPr="008603B6">
        <w:rPr>
          <w:rStyle w:val="Emphasis"/>
          <w:rFonts w:asciiTheme="minorHAnsi" w:hAnsiTheme="minorHAnsi" w:cstheme="minorHAnsi"/>
          <w:i w:val="0"/>
          <w:iCs w:val="0"/>
          <w:bdr w:val="none" w:sz="0" w:space="0" w:color="auto" w:frame="1"/>
        </w:rPr>
        <w:t xml:space="preserve">answers between 3 and 8 out of 183. </w:t>
      </w:r>
      <w:r w:rsidR="008603B6">
        <w:rPr>
          <w:rStyle w:val="Emphasis"/>
          <w:rFonts w:asciiTheme="minorHAnsi" w:hAnsiTheme="minorHAnsi" w:cstheme="minorHAnsi"/>
          <w:i w:val="0"/>
          <w:iCs w:val="0"/>
          <w:bdr w:val="none" w:sz="0" w:space="0" w:color="auto" w:frame="1"/>
        </w:rPr>
        <w:br/>
      </w:r>
      <w:r w:rsidR="0093467D" w:rsidRPr="008603B6">
        <w:rPr>
          <w:rStyle w:val="Emphasis"/>
          <w:rFonts w:asciiTheme="minorHAnsi" w:hAnsiTheme="minorHAnsi" w:cstheme="minorHAnsi"/>
          <w:i w:val="0"/>
          <w:iCs w:val="0"/>
          <w:bdr w:val="none" w:sz="0" w:space="0" w:color="auto" w:frame="1"/>
        </w:rPr>
        <w:t xml:space="preserve">By contrast, Jesus </w:t>
      </w:r>
      <w:r w:rsidR="0093467D" w:rsidRPr="008603B6">
        <w:rPr>
          <w:rStyle w:val="Emphasis"/>
          <w:rFonts w:asciiTheme="minorHAnsi" w:hAnsiTheme="minorHAnsi" w:cstheme="minorHAnsi"/>
          <w:b/>
          <w:bCs/>
          <w:i w:val="0"/>
          <w:iCs w:val="0"/>
          <w:bdr w:val="none" w:sz="0" w:space="0" w:color="auto" w:frame="1"/>
        </w:rPr>
        <w:t>asks</w:t>
      </w:r>
      <w:r w:rsidR="0093467D" w:rsidRPr="008603B6">
        <w:rPr>
          <w:rStyle w:val="Emphasis"/>
          <w:rFonts w:asciiTheme="minorHAnsi" w:hAnsiTheme="minorHAnsi" w:cstheme="minorHAnsi"/>
          <w:i w:val="0"/>
          <w:iCs w:val="0"/>
          <w:bdr w:val="none" w:sz="0" w:space="0" w:color="auto" w:frame="1"/>
        </w:rPr>
        <w:t xml:space="preserve"> 307 different questions. </w:t>
      </w:r>
      <w:r w:rsidR="008603B6">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Asked 183. Answered 8. Asks 307. </w:t>
      </w:r>
      <w:r w:rsidR="008603B6">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That </w:t>
      </w:r>
      <w:r w:rsidR="0093467D" w:rsidRPr="008603B6">
        <w:rPr>
          <w:rStyle w:val="Emphasis"/>
          <w:rFonts w:asciiTheme="minorHAnsi" w:hAnsiTheme="minorHAnsi" w:cstheme="minorHAnsi"/>
          <w:i w:val="0"/>
          <w:iCs w:val="0"/>
          <w:bdr w:val="none" w:sz="0" w:space="0" w:color="auto" w:frame="1"/>
        </w:rPr>
        <w:t xml:space="preserve">tells us that he is almost 40 times more likely </w:t>
      </w:r>
      <w:r w:rsidR="008603B6">
        <w:rPr>
          <w:rStyle w:val="Emphasis"/>
          <w:rFonts w:asciiTheme="minorHAnsi" w:hAnsiTheme="minorHAnsi" w:cstheme="minorHAnsi"/>
          <w:i w:val="0"/>
          <w:iCs w:val="0"/>
          <w:bdr w:val="none" w:sz="0" w:space="0" w:color="auto" w:frame="1"/>
        </w:rPr>
        <w:br/>
      </w:r>
      <w:r w:rsidR="0093467D" w:rsidRPr="008603B6">
        <w:rPr>
          <w:rStyle w:val="Emphasis"/>
          <w:rFonts w:asciiTheme="minorHAnsi" w:hAnsiTheme="minorHAnsi" w:cstheme="minorHAnsi"/>
          <w:i w:val="0"/>
          <w:iCs w:val="0"/>
          <w:bdr w:val="none" w:sz="0" w:space="0" w:color="auto" w:frame="1"/>
        </w:rPr>
        <w:t xml:space="preserve">to </w:t>
      </w:r>
      <w:r w:rsidR="0093467D" w:rsidRPr="008603B6">
        <w:rPr>
          <w:rStyle w:val="Emphasis"/>
          <w:rFonts w:asciiTheme="minorHAnsi" w:hAnsiTheme="minorHAnsi" w:cstheme="minorHAnsi"/>
          <w:b/>
          <w:bCs/>
          <w:i w:val="0"/>
          <w:iCs w:val="0"/>
          <w:bdr w:val="none" w:sz="0" w:space="0" w:color="auto" w:frame="1"/>
        </w:rPr>
        <w:t>ask</w:t>
      </w:r>
      <w:r w:rsidR="0093467D" w:rsidRPr="008603B6">
        <w:rPr>
          <w:rStyle w:val="Emphasis"/>
          <w:rFonts w:asciiTheme="minorHAnsi" w:hAnsiTheme="minorHAnsi" w:cstheme="minorHAnsi"/>
          <w:i w:val="0"/>
          <w:iCs w:val="0"/>
          <w:bdr w:val="none" w:sz="0" w:space="0" w:color="auto" w:frame="1"/>
        </w:rPr>
        <w:t xml:space="preserve"> a question than </w:t>
      </w:r>
      <w:r w:rsidR="0093467D" w:rsidRPr="008603B6">
        <w:rPr>
          <w:rStyle w:val="Emphasis"/>
          <w:rFonts w:asciiTheme="minorHAnsi" w:hAnsiTheme="minorHAnsi" w:cstheme="minorHAnsi"/>
          <w:b/>
          <w:bCs/>
          <w:i w:val="0"/>
          <w:iCs w:val="0"/>
          <w:bdr w:val="none" w:sz="0" w:space="0" w:color="auto" w:frame="1"/>
        </w:rPr>
        <w:t>answer</w:t>
      </w:r>
      <w:r w:rsidR="0093467D" w:rsidRPr="008603B6">
        <w:rPr>
          <w:rStyle w:val="Emphasis"/>
          <w:rFonts w:asciiTheme="minorHAnsi" w:hAnsiTheme="minorHAnsi" w:cstheme="minorHAnsi"/>
          <w:i w:val="0"/>
          <w:iCs w:val="0"/>
          <w:bdr w:val="none" w:sz="0" w:space="0" w:color="auto" w:frame="1"/>
        </w:rPr>
        <w:t xml:space="preserve"> one.</w:t>
      </w:r>
      <w:r w:rsidR="0093467D" w:rsidRPr="008603B6">
        <w:rPr>
          <w:rStyle w:val="FootnoteReference"/>
          <w:rFonts w:asciiTheme="minorHAnsi" w:hAnsiTheme="minorHAnsi" w:cstheme="minorHAnsi"/>
          <w:bdr w:val="none" w:sz="0" w:space="0" w:color="auto" w:frame="1"/>
        </w:rPr>
        <w:footnoteReference w:id="1"/>
      </w:r>
    </w:p>
    <w:p w14:paraId="3392ED92" w14:textId="3EAE893D" w:rsidR="0093467D" w:rsidRPr="008603B6" w:rsidRDefault="0093467D"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29F5E6ED" w14:textId="491AA79B" w:rsidR="008603B6" w:rsidRDefault="008603B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In doing this he is changing the direction of the conversation.</w:t>
      </w:r>
    </w:p>
    <w:p w14:paraId="68A63171" w14:textId="005D8F76" w:rsidR="0093467D" w:rsidRPr="008603B6" w:rsidRDefault="008603B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 xml:space="preserve">In this and every other case, </w:t>
      </w:r>
      <w:r w:rsidR="0093467D" w:rsidRPr="008603B6">
        <w:rPr>
          <w:rStyle w:val="Emphasis"/>
          <w:rFonts w:asciiTheme="minorHAnsi" w:hAnsiTheme="minorHAnsi" w:cstheme="minorHAnsi"/>
          <w:i w:val="0"/>
          <w:iCs w:val="0"/>
          <w:bdr w:val="none" w:sz="0" w:space="0" w:color="auto" w:frame="1"/>
        </w:rPr>
        <w:t xml:space="preserve">he </w:t>
      </w:r>
      <w:r>
        <w:rPr>
          <w:rStyle w:val="Emphasis"/>
          <w:rFonts w:asciiTheme="minorHAnsi" w:hAnsiTheme="minorHAnsi" w:cstheme="minorHAnsi"/>
          <w:i w:val="0"/>
          <w:iCs w:val="0"/>
          <w:bdr w:val="none" w:sz="0" w:space="0" w:color="auto" w:frame="1"/>
        </w:rPr>
        <w:t xml:space="preserve">pivots the focus to </w:t>
      </w:r>
      <w:r>
        <w:rPr>
          <w:rStyle w:val="Emphasis"/>
          <w:rFonts w:asciiTheme="minorHAnsi" w:hAnsiTheme="minorHAnsi" w:cstheme="minorHAnsi"/>
          <w:i w:val="0"/>
          <w:iCs w:val="0"/>
          <w:bdr w:val="none" w:sz="0" w:space="0" w:color="auto" w:frame="1"/>
        </w:rPr>
        <w:br/>
        <w:t xml:space="preserve">something more substantial, </w:t>
      </w:r>
      <w:r>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and deepens</w:t>
      </w:r>
      <w:r w:rsidR="0093467D" w:rsidRPr="008603B6">
        <w:rPr>
          <w:rStyle w:val="Emphasis"/>
          <w:rFonts w:asciiTheme="minorHAnsi" w:hAnsiTheme="minorHAnsi" w:cstheme="minorHAnsi"/>
          <w:i w:val="0"/>
          <w:iCs w:val="0"/>
          <w:bdr w:val="none" w:sz="0" w:space="0" w:color="auto" w:frame="1"/>
        </w:rPr>
        <w:t xml:space="preserve"> the conversation</w:t>
      </w:r>
      <w:r w:rsidR="004A4D70" w:rsidRPr="008603B6">
        <w:rPr>
          <w:rStyle w:val="Emphasis"/>
          <w:rFonts w:asciiTheme="minorHAnsi" w:hAnsiTheme="minorHAnsi" w:cstheme="minorHAnsi"/>
          <w:i w:val="0"/>
          <w:iCs w:val="0"/>
          <w:bdr w:val="none" w:sz="0" w:space="0" w:color="auto" w:frame="1"/>
        </w:rPr>
        <w:t>.</w:t>
      </w:r>
    </w:p>
    <w:p w14:paraId="54FE0DB3" w14:textId="77777777" w:rsidR="004A4D70" w:rsidRPr="008603B6" w:rsidRDefault="004A4D7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4EF0BE8A" w14:textId="41B1318A" w:rsidR="004A4D70" w:rsidRDefault="008603B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This morning’s reading is a c</w:t>
      </w:r>
      <w:r w:rsidR="004A4D70" w:rsidRPr="008603B6">
        <w:rPr>
          <w:rStyle w:val="Emphasis"/>
          <w:rFonts w:asciiTheme="minorHAnsi" w:hAnsiTheme="minorHAnsi" w:cstheme="minorHAnsi"/>
          <w:i w:val="0"/>
          <w:iCs w:val="0"/>
          <w:bdr w:val="none" w:sz="0" w:space="0" w:color="auto" w:frame="1"/>
        </w:rPr>
        <w:t xml:space="preserve">ase in point. </w:t>
      </w:r>
      <w:r w:rsidR="00523442">
        <w:rPr>
          <w:rStyle w:val="Emphasis"/>
          <w:rFonts w:asciiTheme="minorHAnsi" w:hAnsiTheme="minorHAnsi" w:cstheme="minorHAnsi"/>
          <w:i w:val="0"/>
          <w:iCs w:val="0"/>
          <w:bdr w:val="none" w:sz="0" w:space="0" w:color="auto" w:frame="1"/>
        </w:rPr>
        <w:t>Some context is helpful. Always.</w:t>
      </w:r>
    </w:p>
    <w:p w14:paraId="45C65E6A" w14:textId="77777777" w:rsidR="00523442" w:rsidRDefault="00523442"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21A65F4E" w14:textId="77777777" w:rsidR="00523442" w:rsidRDefault="00523442"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w:t>
      </w:r>
      <w:r w:rsidRPr="00523442">
        <w:rPr>
          <w:rStyle w:val="Emphasis"/>
          <w:rFonts w:asciiTheme="minorHAnsi" w:hAnsiTheme="minorHAnsi" w:cstheme="minorHAnsi"/>
          <w:i w:val="0"/>
          <w:iCs w:val="0"/>
          <w:bdr w:val="none" w:sz="0" w:space="0" w:color="auto" w:frame="1"/>
        </w:rPr>
        <w:t xml:space="preserve">Jesus has just entered Jerusalem, </w:t>
      </w:r>
      <w:r>
        <w:rPr>
          <w:rStyle w:val="Emphasis"/>
          <w:rFonts w:asciiTheme="minorHAnsi" w:hAnsiTheme="minorHAnsi" w:cstheme="minorHAnsi"/>
          <w:i w:val="0"/>
          <w:iCs w:val="0"/>
          <w:bdr w:val="none" w:sz="0" w:space="0" w:color="auto" w:frame="1"/>
        </w:rPr>
        <w:br/>
      </w:r>
      <w:r w:rsidRPr="00523442">
        <w:rPr>
          <w:rStyle w:val="Emphasis"/>
          <w:rFonts w:asciiTheme="minorHAnsi" w:hAnsiTheme="minorHAnsi" w:cstheme="minorHAnsi"/>
          <w:i w:val="0"/>
          <w:iCs w:val="0"/>
          <w:bdr w:val="none" w:sz="0" w:space="0" w:color="auto" w:frame="1"/>
        </w:rPr>
        <w:t xml:space="preserve">greeted and hailed by the crowds with the messianic title, </w:t>
      </w:r>
      <w:r>
        <w:rPr>
          <w:rStyle w:val="Emphasis"/>
          <w:rFonts w:asciiTheme="minorHAnsi" w:hAnsiTheme="minorHAnsi" w:cstheme="minorHAnsi"/>
          <w:i w:val="0"/>
          <w:iCs w:val="0"/>
          <w:bdr w:val="none" w:sz="0" w:space="0" w:color="auto" w:frame="1"/>
        </w:rPr>
        <w:br/>
      </w:r>
      <w:r w:rsidRPr="00523442">
        <w:rPr>
          <w:rStyle w:val="Emphasis"/>
          <w:rFonts w:asciiTheme="minorHAnsi" w:hAnsiTheme="minorHAnsi" w:cstheme="minorHAnsi"/>
          <w:i w:val="0"/>
          <w:iCs w:val="0"/>
          <w:bdr w:val="none" w:sz="0" w:space="0" w:color="auto" w:frame="1"/>
        </w:rPr>
        <w:t xml:space="preserve">“Son of David.” </w:t>
      </w:r>
      <w:r>
        <w:rPr>
          <w:rStyle w:val="Emphasis"/>
          <w:rFonts w:asciiTheme="minorHAnsi" w:hAnsiTheme="minorHAnsi" w:cstheme="minorHAnsi"/>
          <w:i w:val="0"/>
          <w:iCs w:val="0"/>
          <w:bdr w:val="none" w:sz="0" w:space="0" w:color="auto" w:frame="1"/>
        </w:rPr>
        <w:br/>
      </w:r>
    </w:p>
    <w:p w14:paraId="30598560" w14:textId="68FEFFFA" w:rsidR="00523442" w:rsidRDefault="00523442"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523442">
        <w:rPr>
          <w:rStyle w:val="Emphasis"/>
          <w:rFonts w:asciiTheme="minorHAnsi" w:hAnsiTheme="minorHAnsi" w:cstheme="minorHAnsi"/>
          <w:i w:val="0"/>
          <w:iCs w:val="0"/>
          <w:bdr w:val="none" w:sz="0" w:space="0" w:color="auto" w:frame="1"/>
        </w:rPr>
        <w:t xml:space="preserve">His first action after such acclamation </w:t>
      </w:r>
      <w:r>
        <w:rPr>
          <w:rStyle w:val="Emphasis"/>
          <w:rFonts w:asciiTheme="minorHAnsi" w:hAnsiTheme="minorHAnsi" w:cstheme="minorHAnsi"/>
          <w:i w:val="0"/>
          <w:iCs w:val="0"/>
          <w:bdr w:val="none" w:sz="0" w:space="0" w:color="auto" w:frame="1"/>
        </w:rPr>
        <w:br/>
      </w:r>
      <w:r w:rsidRPr="00523442">
        <w:rPr>
          <w:rStyle w:val="Emphasis"/>
          <w:rFonts w:asciiTheme="minorHAnsi" w:hAnsiTheme="minorHAnsi" w:cstheme="minorHAnsi"/>
          <w:i w:val="0"/>
          <w:iCs w:val="0"/>
          <w:bdr w:val="none" w:sz="0" w:space="0" w:color="auto" w:frame="1"/>
        </w:rPr>
        <w:t xml:space="preserve">is to drive out the money changers; </w:t>
      </w:r>
      <w:r w:rsidR="00133756">
        <w:rPr>
          <w:rStyle w:val="Emphasis"/>
          <w:rFonts w:asciiTheme="minorHAnsi" w:hAnsiTheme="minorHAnsi" w:cstheme="minorHAnsi"/>
          <w:i w:val="0"/>
          <w:iCs w:val="0"/>
          <w:bdr w:val="none" w:sz="0" w:space="0" w:color="auto" w:frame="1"/>
        </w:rPr>
        <w:br/>
      </w:r>
      <w:r w:rsidRPr="00523442">
        <w:rPr>
          <w:rStyle w:val="Emphasis"/>
          <w:rFonts w:asciiTheme="minorHAnsi" w:hAnsiTheme="minorHAnsi" w:cstheme="minorHAnsi"/>
          <w:i w:val="0"/>
          <w:iCs w:val="0"/>
          <w:bdr w:val="none" w:sz="0" w:space="0" w:color="auto" w:frame="1"/>
        </w:rPr>
        <w:t xml:space="preserve">those, that is, that are essential to doing the business of the Temple, </w:t>
      </w:r>
      <w:r>
        <w:rPr>
          <w:rStyle w:val="Emphasis"/>
          <w:rFonts w:asciiTheme="minorHAnsi" w:hAnsiTheme="minorHAnsi" w:cstheme="minorHAnsi"/>
          <w:i w:val="0"/>
          <w:iCs w:val="0"/>
          <w:bdr w:val="none" w:sz="0" w:space="0" w:color="auto" w:frame="1"/>
        </w:rPr>
        <w:br/>
      </w:r>
      <w:r w:rsidRPr="00523442">
        <w:rPr>
          <w:rStyle w:val="Emphasis"/>
          <w:rFonts w:asciiTheme="minorHAnsi" w:hAnsiTheme="minorHAnsi" w:cstheme="minorHAnsi"/>
          <w:i w:val="0"/>
          <w:iCs w:val="0"/>
          <w:bdr w:val="none" w:sz="0" w:space="0" w:color="auto" w:frame="1"/>
        </w:rPr>
        <w:t xml:space="preserve">thereby threatening the revenue the Temple generates </w:t>
      </w:r>
      <w:r>
        <w:rPr>
          <w:rStyle w:val="Emphasis"/>
          <w:rFonts w:asciiTheme="minorHAnsi" w:hAnsiTheme="minorHAnsi" w:cstheme="minorHAnsi"/>
          <w:i w:val="0"/>
          <w:iCs w:val="0"/>
          <w:bdr w:val="none" w:sz="0" w:space="0" w:color="auto" w:frame="1"/>
        </w:rPr>
        <w:br/>
      </w:r>
      <w:r w:rsidRPr="00523442">
        <w:rPr>
          <w:rStyle w:val="Emphasis"/>
          <w:rFonts w:asciiTheme="minorHAnsi" w:hAnsiTheme="minorHAnsi" w:cstheme="minorHAnsi"/>
          <w:i w:val="0"/>
          <w:iCs w:val="0"/>
          <w:bdr w:val="none" w:sz="0" w:space="0" w:color="auto" w:frame="1"/>
        </w:rPr>
        <w:t xml:space="preserve">for both the religious ruling class and occupying Roman forces. </w:t>
      </w:r>
    </w:p>
    <w:p w14:paraId="4319E912" w14:textId="77777777" w:rsidR="00523442" w:rsidRDefault="00523442"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40200784" w14:textId="19AF068B" w:rsidR="008B36E0"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w:t>
      </w:r>
      <w:r w:rsidR="00523442" w:rsidRPr="00523442">
        <w:rPr>
          <w:rStyle w:val="Emphasis"/>
          <w:rFonts w:asciiTheme="minorHAnsi" w:hAnsiTheme="minorHAnsi" w:cstheme="minorHAnsi"/>
          <w:i w:val="0"/>
          <w:iCs w:val="0"/>
          <w:bdr w:val="none" w:sz="0" w:space="0" w:color="auto" w:frame="1"/>
        </w:rPr>
        <w:t xml:space="preserve">He then retreats to Bethany for the night.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The next day, after a somewhat strange interlude with a fig tree,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he returns to the scene of the crime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(from the perspective of his adversaries, at least)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and is met with this challenge to this authority,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a challenge </w:t>
      </w:r>
      <w:proofErr w:type="spellStart"/>
      <w:r w:rsidR="00523442" w:rsidRPr="00523442">
        <w:rPr>
          <w:rStyle w:val="Emphasis"/>
          <w:rFonts w:asciiTheme="minorHAnsi" w:hAnsiTheme="minorHAnsi" w:cstheme="minorHAnsi"/>
          <w:i w:val="0"/>
          <w:iCs w:val="0"/>
          <w:bdr w:val="none" w:sz="0" w:space="0" w:color="auto" w:frame="1"/>
        </w:rPr>
        <w:t>leveled</w:t>
      </w:r>
      <w:proofErr w:type="spellEnd"/>
      <w:r w:rsidR="00523442" w:rsidRPr="00523442">
        <w:rPr>
          <w:rStyle w:val="Emphasis"/>
          <w:rFonts w:asciiTheme="minorHAnsi" w:hAnsiTheme="minorHAnsi" w:cstheme="minorHAnsi"/>
          <w:i w:val="0"/>
          <w:iCs w:val="0"/>
          <w:bdr w:val="none" w:sz="0" w:space="0" w:color="auto" w:frame="1"/>
        </w:rPr>
        <w:t xml:space="preserve"> by, no surprise,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those most affected by the disruption of Temple revenue,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the chief priests and elders of the people.</w:t>
      </w:r>
      <w:r w:rsidR="00133756">
        <w:rPr>
          <w:rStyle w:val="FootnoteReference"/>
          <w:rFonts w:asciiTheme="minorHAnsi" w:hAnsiTheme="minorHAnsi" w:cstheme="minorHAnsi"/>
          <w:bdr w:val="none" w:sz="0" w:space="0" w:color="auto" w:frame="1"/>
        </w:rPr>
        <w:footnoteReference w:id="2"/>
      </w:r>
      <w:r w:rsidR="00523442" w:rsidRPr="00523442">
        <w:rPr>
          <w:rStyle w:val="Emphasis"/>
          <w:rFonts w:asciiTheme="minorHAnsi" w:hAnsiTheme="minorHAnsi" w:cstheme="minorHAnsi"/>
          <w:i w:val="0"/>
          <w:iCs w:val="0"/>
          <w:bdr w:val="none" w:sz="0" w:space="0" w:color="auto" w:frame="1"/>
        </w:rPr>
        <w:t xml:space="preserve"> </w:t>
      </w:r>
    </w:p>
    <w:p w14:paraId="05533863" w14:textId="04450DC5" w:rsidR="008B36E0"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462CBBD9" w14:textId="77777777" w:rsidR="008B36E0" w:rsidRPr="008603B6"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 xml:space="preserve">This is a question about authority and jurisdiction. </w:t>
      </w:r>
      <w:proofErr w:type="gramStart"/>
      <w:r w:rsidRPr="008603B6">
        <w:rPr>
          <w:rStyle w:val="Emphasis"/>
          <w:rFonts w:asciiTheme="minorHAnsi" w:hAnsiTheme="minorHAnsi" w:cstheme="minorHAnsi"/>
          <w:i w:val="0"/>
          <w:iCs w:val="0"/>
          <w:bdr w:val="none" w:sz="0" w:space="0" w:color="auto" w:frame="1"/>
        </w:rPr>
        <w:t>It’s</w:t>
      </w:r>
      <w:proofErr w:type="gramEnd"/>
      <w:r w:rsidRPr="008603B6">
        <w:rPr>
          <w:rStyle w:val="Emphasis"/>
          <w:rFonts w:asciiTheme="minorHAnsi" w:hAnsiTheme="minorHAnsi" w:cstheme="minorHAnsi"/>
          <w:i w:val="0"/>
          <w:iCs w:val="0"/>
          <w:bdr w:val="none" w:sz="0" w:space="0" w:color="auto" w:frame="1"/>
        </w:rPr>
        <w:t xml:space="preserve"> also a trap. </w:t>
      </w:r>
      <w:r>
        <w:rPr>
          <w:rStyle w:val="Emphasis"/>
          <w:rFonts w:asciiTheme="minorHAnsi" w:hAnsiTheme="minorHAnsi" w:cstheme="minorHAnsi"/>
          <w:i w:val="0"/>
          <w:iCs w:val="0"/>
          <w:bdr w:val="none" w:sz="0" w:space="0" w:color="auto" w:frame="1"/>
        </w:rPr>
        <w:br/>
        <w:t>They are hoping to get him to say something that is blasphemous.</w:t>
      </w:r>
    </w:p>
    <w:p w14:paraId="3D2F5397" w14:textId="77777777" w:rsidR="008B36E0"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5BA6A6F0" w14:textId="77777777" w:rsidR="008B36E0" w:rsidRPr="008603B6"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 xml:space="preserve">But if they think our boy Jesus is going to fall for </w:t>
      </w:r>
      <w:r>
        <w:rPr>
          <w:rStyle w:val="Emphasis"/>
          <w:rFonts w:asciiTheme="minorHAnsi" w:hAnsiTheme="minorHAnsi" w:cstheme="minorHAnsi"/>
          <w:i w:val="0"/>
          <w:iCs w:val="0"/>
          <w:bdr w:val="none" w:sz="0" w:space="0" w:color="auto" w:frame="1"/>
        </w:rPr>
        <w:t>something so obvious</w:t>
      </w:r>
      <w:r w:rsidRPr="008603B6">
        <w:rPr>
          <w:rStyle w:val="Emphasis"/>
          <w:rFonts w:asciiTheme="minorHAnsi" w:hAnsiTheme="minorHAnsi" w:cstheme="minorHAnsi"/>
          <w:i w:val="0"/>
          <w:iCs w:val="0"/>
          <w:bdr w:val="none" w:sz="0" w:space="0" w:color="auto" w:frame="1"/>
        </w:rPr>
        <w:t xml:space="preserve">, they are wrong. He proceeds to do what he does best: </w:t>
      </w:r>
      <w:r>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makes his answer contingent on theirs. </w:t>
      </w:r>
      <w:r>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He answers their question with a question. </w:t>
      </w:r>
    </w:p>
    <w:p w14:paraId="682DF569" w14:textId="77777777" w:rsidR="008B36E0"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5848ED2A" w14:textId="59A08302" w:rsidR="00133756" w:rsidRDefault="008B36E0"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w:t>
      </w:r>
      <w:r w:rsidR="00523442" w:rsidRPr="00523442">
        <w:rPr>
          <w:rStyle w:val="Emphasis"/>
          <w:rFonts w:asciiTheme="minorHAnsi" w:hAnsiTheme="minorHAnsi" w:cstheme="minorHAnsi"/>
          <w:i w:val="0"/>
          <w:iCs w:val="0"/>
          <w:bdr w:val="none" w:sz="0" w:space="0" w:color="auto" w:frame="1"/>
        </w:rPr>
        <w:t xml:space="preserve">His response reveals a political acumen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we sometimes forget to attribute to Jesus,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as he renders his opponents mute with a single, clever,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and politically fraught question.</w:t>
      </w:r>
      <w:r w:rsidR="006014F7">
        <w:rPr>
          <w:rStyle w:val="Emphasis"/>
          <w:rFonts w:asciiTheme="minorHAnsi" w:hAnsiTheme="minorHAnsi" w:cstheme="minorHAnsi"/>
          <w:i w:val="0"/>
          <w:iCs w:val="0"/>
          <w:bdr w:val="none" w:sz="0" w:space="0" w:color="auto" w:frame="1"/>
        </w:rPr>
        <w:t>”</w:t>
      </w:r>
      <w:r w:rsidR="00523442" w:rsidRPr="00523442">
        <w:rPr>
          <w:rStyle w:val="Emphasis"/>
          <w:rFonts w:asciiTheme="minorHAnsi" w:hAnsiTheme="minorHAnsi" w:cstheme="minorHAnsi"/>
          <w:i w:val="0"/>
          <w:iCs w:val="0"/>
          <w:bdr w:val="none" w:sz="0" w:space="0" w:color="auto" w:frame="1"/>
        </w:rPr>
        <w:t xml:space="preserve"> </w:t>
      </w:r>
    </w:p>
    <w:p w14:paraId="453F456D" w14:textId="77777777" w:rsidR="00133756" w:rsidRDefault="0013375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5F49FB12" w14:textId="77777777" w:rsidR="00133756" w:rsidRPr="008603B6" w:rsidRDefault="0013375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 xml:space="preserve">Jesus knows that they cannot answer the question about </w:t>
      </w:r>
      <w:r>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 xml:space="preserve">John the Baptist without getting themselves into hot water </w:t>
      </w:r>
      <w:r>
        <w:rPr>
          <w:rStyle w:val="Emphasis"/>
          <w:rFonts w:asciiTheme="minorHAnsi" w:hAnsiTheme="minorHAnsi" w:cstheme="minorHAnsi"/>
          <w:i w:val="0"/>
          <w:iCs w:val="0"/>
          <w:bdr w:val="none" w:sz="0" w:space="0" w:color="auto" w:frame="1"/>
        </w:rPr>
        <w:br/>
      </w:r>
      <w:r w:rsidRPr="008603B6">
        <w:rPr>
          <w:rStyle w:val="Emphasis"/>
          <w:rFonts w:asciiTheme="minorHAnsi" w:hAnsiTheme="minorHAnsi" w:cstheme="minorHAnsi"/>
          <w:i w:val="0"/>
          <w:iCs w:val="0"/>
          <w:bdr w:val="none" w:sz="0" w:space="0" w:color="auto" w:frame="1"/>
        </w:rPr>
        <w:t>with the crowd.</w:t>
      </w:r>
    </w:p>
    <w:p w14:paraId="3431D561" w14:textId="6FF63CEE" w:rsidR="00133756" w:rsidRDefault="0013375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Pr>
          <w:rStyle w:val="Emphasis"/>
          <w:rFonts w:asciiTheme="minorHAnsi" w:hAnsiTheme="minorHAnsi" w:cstheme="minorHAnsi"/>
          <w:i w:val="0"/>
          <w:iCs w:val="0"/>
          <w:bdr w:val="none" w:sz="0" w:space="0" w:color="auto" w:frame="1"/>
        </w:rPr>
        <w:t xml:space="preserve">We know that </w:t>
      </w:r>
      <w:proofErr w:type="gramStart"/>
      <w:r>
        <w:rPr>
          <w:rStyle w:val="Emphasis"/>
          <w:rFonts w:asciiTheme="minorHAnsi" w:hAnsiTheme="minorHAnsi" w:cstheme="minorHAnsi"/>
          <w:i w:val="0"/>
          <w:iCs w:val="0"/>
          <w:bdr w:val="none" w:sz="0" w:space="0" w:color="auto" w:frame="1"/>
        </w:rPr>
        <w:t>too, because</w:t>
      </w:r>
      <w:proofErr w:type="gramEnd"/>
      <w:r>
        <w:rPr>
          <w:rStyle w:val="Emphasis"/>
          <w:rFonts w:asciiTheme="minorHAnsi" w:hAnsiTheme="minorHAnsi" w:cstheme="minorHAnsi"/>
          <w:i w:val="0"/>
          <w:iCs w:val="0"/>
          <w:bdr w:val="none" w:sz="0" w:space="0" w:color="auto" w:frame="1"/>
        </w:rPr>
        <w:t xml:space="preserve"> the Gospel writer </w:t>
      </w:r>
      <w:r>
        <w:rPr>
          <w:rStyle w:val="Emphasis"/>
          <w:rFonts w:asciiTheme="minorHAnsi" w:hAnsiTheme="minorHAnsi" w:cstheme="minorHAnsi"/>
          <w:i w:val="0"/>
          <w:iCs w:val="0"/>
          <w:bdr w:val="none" w:sz="0" w:space="0" w:color="auto" w:frame="1"/>
        </w:rPr>
        <w:br/>
      </w:r>
      <w:r>
        <w:rPr>
          <w:rStyle w:val="Emphasis"/>
          <w:rFonts w:asciiTheme="minorHAnsi" w:hAnsiTheme="minorHAnsi" w:cstheme="minorHAnsi"/>
          <w:i w:val="0"/>
          <w:iCs w:val="0"/>
          <w:bdr w:val="none" w:sz="0" w:space="0" w:color="auto" w:frame="1"/>
        </w:rPr>
        <w:t>has conveniently included their muttering under their breath.</w:t>
      </w:r>
    </w:p>
    <w:p w14:paraId="76D3BD08" w14:textId="77777777" w:rsidR="00133756" w:rsidRPr="008603B6" w:rsidRDefault="0013375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roofErr w:type="gramStart"/>
      <w:r w:rsidRPr="008603B6">
        <w:rPr>
          <w:rStyle w:val="Emphasis"/>
          <w:rFonts w:asciiTheme="minorHAnsi" w:hAnsiTheme="minorHAnsi" w:cstheme="minorHAnsi"/>
          <w:i w:val="0"/>
          <w:iCs w:val="0"/>
          <w:bdr w:val="none" w:sz="0" w:space="0" w:color="auto" w:frame="1"/>
        </w:rPr>
        <w:t>So</w:t>
      </w:r>
      <w:proofErr w:type="gramEnd"/>
      <w:r w:rsidRPr="008603B6">
        <w:rPr>
          <w:rStyle w:val="Emphasis"/>
          <w:rFonts w:asciiTheme="minorHAnsi" w:hAnsiTheme="minorHAnsi" w:cstheme="minorHAnsi"/>
          <w:i w:val="0"/>
          <w:iCs w:val="0"/>
          <w:bdr w:val="none" w:sz="0" w:space="0" w:color="auto" w:frame="1"/>
        </w:rPr>
        <w:t xml:space="preserve"> they answer, “we do not know”</w:t>
      </w:r>
    </w:p>
    <w:p w14:paraId="3407D118" w14:textId="77777777" w:rsidR="00133756" w:rsidRDefault="0013375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086B50DE" w14:textId="7ECDE448" w:rsidR="00523442" w:rsidRPr="00523442" w:rsidRDefault="0013375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 xml:space="preserve">On the basis of that, Jesus refuses to answer their </w:t>
      </w:r>
      <w:r>
        <w:rPr>
          <w:rStyle w:val="Emphasis"/>
          <w:rFonts w:asciiTheme="minorHAnsi" w:hAnsiTheme="minorHAnsi" w:cstheme="minorHAnsi"/>
          <w:i w:val="0"/>
          <w:iCs w:val="0"/>
          <w:bdr w:val="none" w:sz="0" w:space="0" w:color="auto" w:frame="1"/>
        </w:rPr>
        <w:br/>
        <w:t xml:space="preserve">original </w:t>
      </w:r>
      <w:r w:rsidRPr="008603B6">
        <w:rPr>
          <w:rStyle w:val="Emphasis"/>
          <w:rFonts w:asciiTheme="minorHAnsi" w:hAnsiTheme="minorHAnsi" w:cstheme="minorHAnsi"/>
          <w:i w:val="0"/>
          <w:iCs w:val="0"/>
          <w:bdr w:val="none" w:sz="0" w:space="0" w:color="auto" w:frame="1"/>
        </w:rPr>
        <w:t>question about jurisdiction, and instead</w:t>
      </w:r>
      <w:r>
        <w:rPr>
          <w:rStyle w:val="Emphasis"/>
          <w:rFonts w:asciiTheme="minorHAnsi" w:hAnsiTheme="minorHAnsi" w:cstheme="minorHAnsi"/>
          <w:i w:val="0"/>
          <w:iCs w:val="0"/>
          <w:bdr w:val="none" w:sz="0" w:space="0" w:color="auto" w:frame="1"/>
        </w:rPr>
        <w:br/>
        <w:t>“</w:t>
      </w:r>
      <w:r w:rsidR="00523442" w:rsidRPr="00523442">
        <w:rPr>
          <w:rStyle w:val="Emphasis"/>
          <w:rFonts w:asciiTheme="minorHAnsi" w:hAnsiTheme="minorHAnsi" w:cstheme="minorHAnsi"/>
          <w:i w:val="0"/>
          <w:iCs w:val="0"/>
          <w:bdr w:val="none" w:sz="0" w:space="0" w:color="auto" w:frame="1"/>
        </w:rPr>
        <w:t xml:space="preserve">He then tells a parable justifying, or at least illustrating,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 xml:space="preserve">the overturning of expectations and reversal of fortunes </w:t>
      </w:r>
      <w:r>
        <w:rPr>
          <w:rStyle w:val="Emphasis"/>
          <w:rFonts w:asciiTheme="minorHAnsi" w:hAnsiTheme="minorHAnsi" w:cstheme="minorHAnsi"/>
          <w:i w:val="0"/>
          <w:iCs w:val="0"/>
          <w:bdr w:val="none" w:sz="0" w:space="0" w:color="auto" w:frame="1"/>
        </w:rPr>
        <w:br/>
      </w:r>
      <w:r w:rsidR="00523442" w:rsidRPr="00523442">
        <w:rPr>
          <w:rStyle w:val="Emphasis"/>
          <w:rFonts w:asciiTheme="minorHAnsi" w:hAnsiTheme="minorHAnsi" w:cstheme="minorHAnsi"/>
          <w:i w:val="0"/>
          <w:iCs w:val="0"/>
          <w:bdr w:val="none" w:sz="0" w:space="0" w:color="auto" w:frame="1"/>
        </w:rPr>
        <w:t>he both announced and inaugurates.</w:t>
      </w:r>
    </w:p>
    <w:p w14:paraId="3FD0A0AF" w14:textId="77777777" w:rsidR="00523442" w:rsidRPr="008603B6" w:rsidRDefault="00523442"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p>
    <w:p w14:paraId="07ABA5CC" w14:textId="0D862BE1" w:rsidR="00B71853" w:rsidRPr="008603B6" w:rsidRDefault="008603B6" w:rsidP="006014F7">
      <w:pPr>
        <w:pStyle w:val="NormalWeb"/>
        <w:shd w:val="clear" w:color="auto" w:fill="FFFFFF"/>
        <w:spacing w:before="0" w:beforeAutospacing="0" w:after="0" w:afterAutospacing="0" w:line="276" w:lineRule="auto"/>
        <w:textAlignment w:val="baseline"/>
        <w:rPr>
          <w:rStyle w:val="Emphasis"/>
          <w:rFonts w:asciiTheme="minorHAnsi" w:hAnsiTheme="minorHAnsi" w:cstheme="minorHAnsi"/>
          <w:i w:val="0"/>
          <w:iCs w:val="0"/>
          <w:bdr w:val="none" w:sz="0" w:space="0" w:color="auto" w:frame="1"/>
        </w:rPr>
      </w:pPr>
      <w:r w:rsidRPr="008603B6">
        <w:rPr>
          <w:rStyle w:val="Emphasis"/>
          <w:rFonts w:asciiTheme="minorHAnsi" w:hAnsiTheme="minorHAnsi" w:cstheme="minorHAnsi"/>
          <w:i w:val="0"/>
          <w:iCs w:val="0"/>
          <w:bdr w:val="none" w:sz="0" w:space="0" w:color="auto" w:frame="1"/>
        </w:rPr>
        <w:t>The two sons in the vineyard.</w:t>
      </w:r>
    </w:p>
    <w:p w14:paraId="210744DA" w14:textId="6F6CC2D2" w:rsidR="008603B6" w:rsidRDefault="008603B6" w:rsidP="006014F7">
      <w:pPr>
        <w:pStyle w:val="NormalWeb"/>
        <w:shd w:val="clear" w:color="auto" w:fill="FFFFFF"/>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I </w:t>
      </w:r>
      <w:proofErr w:type="spellStart"/>
      <w:r>
        <w:rPr>
          <w:rFonts w:asciiTheme="minorHAnsi" w:hAnsiTheme="minorHAnsi" w:cstheme="minorHAnsi"/>
        </w:rPr>
        <w:t>angsted</w:t>
      </w:r>
      <w:proofErr w:type="spellEnd"/>
      <w:r>
        <w:rPr>
          <w:rFonts w:asciiTheme="minorHAnsi" w:hAnsiTheme="minorHAnsi" w:cstheme="minorHAnsi"/>
        </w:rPr>
        <w:t xml:space="preserve"> over this</w:t>
      </w:r>
      <w:r w:rsidR="00AF219B">
        <w:rPr>
          <w:rFonts w:asciiTheme="minorHAnsi" w:hAnsiTheme="minorHAnsi" w:cstheme="minorHAnsi"/>
        </w:rPr>
        <w:t xml:space="preserve"> text</w:t>
      </w:r>
      <w:r>
        <w:rPr>
          <w:rFonts w:asciiTheme="minorHAnsi" w:hAnsiTheme="minorHAnsi" w:cstheme="minorHAnsi"/>
        </w:rPr>
        <w:t xml:space="preserve">. </w:t>
      </w:r>
      <w:r w:rsidR="00AF219B">
        <w:rPr>
          <w:rFonts w:asciiTheme="minorHAnsi" w:hAnsiTheme="minorHAnsi" w:cstheme="minorHAnsi"/>
        </w:rPr>
        <w:br/>
      </w:r>
      <w:r>
        <w:rPr>
          <w:rFonts w:asciiTheme="minorHAnsi" w:hAnsiTheme="minorHAnsi" w:cstheme="minorHAnsi"/>
        </w:rPr>
        <w:t xml:space="preserve">Probably because it </w:t>
      </w:r>
      <w:proofErr w:type="gramStart"/>
      <w:r>
        <w:rPr>
          <w:rFonts w:asciiTheme="minorHAnsi" w:hAnsiTheme="minorHAnsi" w:cstheme="minorHAnsi"/>
        </w:rPr>
        <w:t>doesn’t</w:t>
      </w:r>
      <w:proofErr w:type="gramEnd"/>
      <w:r>
        <w:rPr>
          <w:rFonts w:asciiTheme="minorHAnsi" w:hAnsiTheme="minorHAnsi" w:cstheme="minorHAnsi"/>
        </w:rPr>
        <w:t xml:space="preserve"> follow the usual </w:t>
      </w:r>
      <w:r w:rsidR="00AF219B">
        <w:rPr>
          <w:rFonts w:asciiTheme="minorHAnsi" w:hAnsiTheme="minorHAnsi" w:cstheme="minorHAnsi"/>
        </w:rPr>
        <w:t>pattern</w:t>
      </w:r>
      <w:r>
        <w:rPr>
          <w:rFonts w:asciiTheme="minorHAnsi" w:hAnsiTheme="minorHAnsi" w:cstheme="minorHAnsi"/>
        </w:rPr>
        <w:t xml:space="preserve"> of a parable. There is no sucker punch at the end </w:t>
      </w:r>
      <w:r w:rsidR="00AF219B">
        <w:rPr>
          <w:rFonts w:asciiTheme="minorHAnsi" w:hAnsiTheme="minorHAnsi" w:cstheme="minorHAnsi"/>
        </w:rPr>
        <w:br/>
      </w:r>
      <w:r>
        <w:rPr>
          <w:rFonts w:asciiTheme="minorHAnsi" w:hAnsiTheme="minorHAnsi" w:cstheme="minorHAnsi"/>
        </w:rPr>
        <w:t xml:space="preserve">which turns what you think you know upside down. </w:t>
      </w:r>
      <w:r w:rsidR="00AF219B">
        <w:rPr>
          <w:rFonts w:asciiTheme="minorHAnsi" w:hAnsiTheme="minorHAnsi" w:cstheme="minorHAnsi"/>
        </w:rPr>
        <w:br/>
        <w:t>It is really an illustration.</w:t>
      </w:r>
    </w:p>
    <w:p w14:paraId="3A7ADF89" w14:textId="0652761B" w:rsidR="00523442" w:rsidRDefault="00523442" w:rsidP="006014F7">
      <w:pPr>
        <w:pStyle w:val="NormalWeb"/>
        <w:shd w:val="clear" w:color="auto" w:fill="FFFFFF"/>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It does what it says on the tin.</w:t>
      </w:r>
    </w:p>
    <w:p w14:paraId="65BE3E32" w14:textId="77777777" w:rsidR="00AF219B" w:rsidRDefault="00AF219B" w:rsidP="006014F7">
      <w:pPr>
        <w:pStyle w:val="NormalWeb"/>
        <w:shd w:val="clear" w:color="auto" w:fill="FFFFFF"/>
        <w:spacing w:before="0" w:beforeAutospacing="0" w:after="0" w:afterAutospacing="0" w:line="276" w:lineRule="auto"/>
        <w:textAlignment w:val="baseline"/>
        <w:rPr>
          <w:rFonts w:asciiTheme="minorHAnsi" w:hAnsiTheme="minorHAnsi" w:cstheme="minorHAnsi"/>
        </w:rPr>
      </w:pPr>
    </w:p>
    <w:p w14:paraId="7AE0474D" w14:textId="77777777" w:rsidR="00AF219B" w:rsidRDefault="00AF219B" w:rsidP="006014F7">
      <w:pPr>
        <w:pStyle w:val="NormalWeb"/>
        <w:shd w:val="clear" w:color="auto" w:fill="FFFFFF"/>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Douglas Webster writes,</w:t>
      </w:r>
    </w:p>
    <w:p w14:paraId="5FBB1B2E" w14:textId="3F31F712" w:rsidR="00AA0943" w:rsidRPr="008603B6" w:rsidRDefault="00155BCA" w:rsidP="006014F7">
      <w:pPr>
        <w:pStyle w:val="NormalWeb"/>
        <w:shd w:val="clear" w:color="auto" w:fill="FFFFFF"/>
        <w:spacing w:before="0" w:beforeAutospacing="0" w:after="0" w:afterAutospacing="0" w:line="276" w:lineRule="auto"/>
        <w:textAlignment w:val="baseline"/>
        <w:rPr>
          <w:rFonts w:asciiTheme="minorHAnsi" w:hAnsiTheme="minorHAnsi" w:cstheme="minorHAnsi"/>
        </w:rPr>
      </w:pPr>
      <w:r w:rsidRPr="008603B6">
        <w:rPr>
          <w:rFonts w:asciiTheme="minorHAnsi" w:hAnsiTheme="minorHAnsi" w:cstheme="minorHAnsi"/>
        </w:rPr>
        <w:t>“</w:t>
      </w:r>
      <w:r w:rsidR="00AA0943" w:rsidRPr="008603B6">
        <w:rPr>
          <w:rFonts w:asciiTheme="minorHAnsi" w:hAnsiTheme="minorHAnsi" w:cstheme="minorHAnsi"/>
        </w:rPr>
        <w:t xml:space="preserve">The </w:t>
      </w:r>
      <w:r w:rsidR="00AF219B">
        <w:rPr>
          <w:rFonts w:asciiTheme="minorHAnsi" w:hAnsiTheme="minorHAnsi" w:cstheme="minorHAnsi"/>
        </w:rPr>
        <w:t xml:space="preserve">[story] </w:t>
      </w:r>
      <w:r w:rsidR="00AA0943" w:rsidRPr="008603B6">
        <w:rPr>
          <w:rFonts w:asciiTheme="minorHAnsi" w:hAnsiTheme="minorHAnsi" w:cstheme="minorHAnsi"/>
        </w:rPr>
        <w:t xml:space="preserve">poses a question: </w:t>
      </w:r>
      <w:r w:rsidR="00AF219B">
        <w:rPr>
          <w:rFonts w:asciiTheme="minorHAnsi" w:hAnsiTheme="minorHAnsi" w:cstheme="minorHAnsi"/>
        </w:rPr>
        <w:br/>
      </w:r>
      <w:r w:rsidR="00AA0943" w:rsidRPr="00AF219B">
        <w:rPr>
          <w:rFonts w:asciiTheme="minorHAnsi" w:hAnsiTheme="minorHAnsi" w:cstheme="minorHAnsi"/>
          <w:i/>
          <w:iCs/>
        </w:rPr>
        <w:t>Which is better</w:t>
      </w:r>
      <w:r w:rsidR="00AF219B">
        <w:rPr>
          <w:rFonts w:asciiTheme="minorHAnsi" w:hAnsiTheme="minorHAnsi" w:cstheme="minorHAnsi"/>
          <w:i/>
          <w:iCs/>
        </w:rPr>
        <w:t>,</w:t>
      </w:r>
      <w:r w:rsidR="00AA0943" w:rsidRPr="00AF219B">
        <w:rPr>
          <w:rFonts w:asciiTheme="minorHAnsi" w:hAnsiTheme="minorHAnsi" w:cstheme="minorHAnsi"/>
          <w:i/>
          <w:iCs/>
        </w:rPr>
        <w:t xml:space="preserve"> a yes-out-of-a-no or a no-out-of-a-yes? </w:t>
      </w:r>
      <w:r w:rsidR="00AF219B" w:rsidRPr="00AF219B">
        <w:rPr>
          <w:rFonts w:asciiTheme="minorHAnsi" w:hAnsiTheme="minorHAnsi" w:cstheme="minorHAnsi"/>
          <w:i/>
          <w:iCs/>
        </w:rPr>
        <w:br/>
      </w:r>
      <w:r w:rsidR="00AA0943" w:rsidRPr="008603B6">
        <w:rPr>
          <w:rFonts w:asciiTheme="minorHAnsi" w:hAnsiTheme="minorHAnsi" w:cstheme="minorHAnsi"/>
        </w:rPr>
        <w:t xml:space="preserve">The emphatic no that turns to a positive yes </w:t>
      </w:r>
      <w:r w:rsidR="00AF219B">
        <w:rPr>
          <w:rFonts w:asciiTheme="minorHAnsi" w:hAnsiTheme="minorHAnsi" w:cstheme="minorHAnsi"/>
        </w:rPr>
        <w:br/>
      </w:r>
      <w:r w:rsidR="00AA0943" w:rsidRPr="008603B6">
        <w:rPr>
          <w:rFonts w:asciiTheme="minorHAnsi" w:hAnsiTheme="minorHAnsi" w:cstheme="minorHAnsi"/>
        </w:rPr>
        <w:t xml:space="preserve">is better than the enthusiastic yes that turns to a passive no. </w:t>
      </w:r>
      <w:r w:rsidR="00AF219B">
        <w:rPr>
          <w:rFonts w:asciiTheme="minorHAnsi" w:hAnsiTheme="minorHAnsi" w:cstheme="minorHAnsi"/>
        </w:rPr>
        <w:br/>
      </w:r>
      <w:r w:rsidR="00AA0943" w:rsidRPr="008603B6">
        <w:rPr>
          <w:rFonts w:asciiTheme="minorHAnsi" w:hAnsiTheme="minorHAnsi" w:cstheme="minorHAnsi"/>
        </w:rPr>
        <w:t xml:space="preserve">The outward “yes” that really meant “no” </w:t>
      </w:r>
      <w:r w:rsidR="00AF219B">
        <w:rPr>
          <w:rFonts w:asciiTheme="minorHAnsi" w:hAnsiTheme="minorHAnsi" w:cstheme="minorHAnsi"/>
        </w:rPr>
        <w:br/>
      </w:r>
      <w:r w:rsidR="00AA0943" w:rsidRPr="008603B6">
        <w:rPr>
          <w:rFonts w:asciiTheme="minorHAnsi" w:hAnsiTheme="minorHAnsi" w:cstheme="minorHAnsi"/>
        </w:rPr>
        <w:t xml:space="preserve">is a thinly veiled description of the scribes and Pharisees; </w:t>
      </w:r>
      <w:r w:rsidR="00AF219B">
        <w:rPr>
          <w:rFonts w:asciiTheme="minorHAnsi" w:hAnsiTheme="minorHAnsi" w:cstheme="minorHAnsi"/>
        </w:rPr>
        <w:br/>
      </w:r>
      <w:r w:rsidR="00AA0943" w:rsidRPr="008603B6">
        <w:rPr>
          <w:rFonts w:asciiTheme="minorHAnsi" w:hAnsiTheme="minorHAnsi" w:cstheme="minorHAnsi"/>
        </w:rPr>
        <w:t xml:space="preserve">whereas the outward “no” that becomes a true “yes” </w:t>
      </w:r>
      <w:r w:rsidR="00AF219B">
        <w:rPr>
          <w:rFonts w:asciiTheme="minorHAnsi" w:hAnsiTheme="minorHAnsi" w:cstheme="minorHAnsi"/>
        </w:rPr>
        <w:br/>
      </w:r>
      <w:r w:rsidR="00AA0943" w:rsidRPr="008603B6">
        <w:rPr>
          <w:rFonts w:asciiTheme="minorHAnsi" w:hAnsiTheme="minorHAnsi" w:cstheme="minorHAnsi"/>
        </w:rPr>
        <w:t xml:space="preserve">is another way of saying, the last will be first and the first last. </w:t>
      </w:r>
      <w:r w:rsidR="00AF219B">
        <w:rPr>
          <w:rFonts w:asciiTheme="minorHAnsi" w:hAnsiTheme="minorHAnsi" w:cstheme="minorHAnsi"/>
        </w:rPr>
        <w:br/>
      </w:r>
      <w:r w:rsidR="00AA0943" w:rsidRPr="008603B6">
        <w:rPr>
          <w:rFonts w:asciiTheme="minorHAnsi" w:hAnsiTheme="minorHAnsi" w:cstheme="minorHAnsi"/>
        </w:rPr>
        <w:t xml:space="preserve">The </w:t>
      </w:r>
      <w:r w:rsidR="00AF219B">
        <w:rPr>
          <w:rFonts w:asciiTheme="minorHAnsi" w:hAnsiTheme="minorHAnsi" w:cstheme="minorHAnsi"/>
        </w:rPr>
        <w:t xml:space="preserve">[story] </w:t>
      </w:r>
      <w:r w:rsidR="00AA0943" w:rsidRPr="008603B6">
        <w:rPr>
          <w:rFonts w:asciiTheme="minorHAnsi" w:hAnsiTheme="minorHAnsi" w:cstheme="minorHAnsi"/>
        </w:rPr>
        <w:t xml:space="preserve">is a sober warning against anyone </w:t>
      </w:r>
      <w:r w:rsidR="00AF219B">
        <w:rPr>
          <w:rFonts w:asciiTheme="minorHAnsi" w:hAnsiTheme="minorHAnsi" w:cstheme="minorHAnsi"/>
        </w:rPr>
        <w:br/>
      </w:r>
      <w:r w:rsidR="00AA0943" w:rsidRPr="008603B6">
        <w:rPr>
          <w:rFonts w:asciiTheme="minorHAnsi" w:hAnsiTheme="minorHAnsi" w:cstheme="minorHAnsi"/>
        </w:rPr>
        <w:t xml:space="preserve">who says “yes” to the tenets of the Faith, </w:t>
      </w:r>
      <w:r w:rsidR="00AF219B">
        <w:rPr>
          <w:rFonts w:asciiTheme="minorHAnsi" w:hAnsiTheme="minorHAnsi" w:cstheme="minorHAnsi"/>
        </w:rPr>
        <w:br/>
      </w:r>
      <w:r w:rsidR="00AA0943" w:rsidRPr="008603B6">
        <w:rPr>
          <w:rFonts w:asciiTheme="minorHAnsi" w:hAnsiTheme="minorHAnsi" w:cstheme="minorHAnsi"/>
        </w:rPr>
        <w:t xml:space="preserve">but hardly lifts a finger for Jesus’ Kingdom work. </w:t>
      </w:r>
      <w:r w:rsidR="00AF219B">
        <w:rPr>
          <w:rFonts w:asciiTheme="minorHAnsi" w:hAnsiTheme="minorHAnsi" w:cstheme="minorHAnsi"/>
        </w:rPr>
        <w:br/>
      </w:r>
      <w:r w:rsidR="00AA0943" w:rsidRPr="008603B6">
        <w:rPr>
          <w:rFonts w:asciiTheme="minorHAnsi" w:hAnsiTheme="minorHAnsi" w:cstheme="minorHAnsi"/>
        </w:rPr>
        <w:t xml:space="preserve">Their initial, enthusiastic “yes” to God </w:t>
      </w:r>
      <w:r w:rsidR="00AF219B">
        <w:rPr>
          <w:rFonts w:asciiTheme="minorHAnsi" w:hAnsiTheme="minorHAnsi" w:cstheme="minorHAnsi"/>
        </w:rPr>
        <w:br/>
      </w:r>
      <w:r w:rsidR="00AA0943" w:rsidRPr="008603B6">
        <w:rPr>
          <w:rFonts w:asciiTheme="minorHAnsi" w:hAnsiTheme="minorHAnsi" w:cstheme="minorHAnsi"/>
        </w:rPr>
        <w:t>is in danger of becoming a non-committal, passive “no.”</w:t>
      </w:r>
      <w:r w:rsidRPr="008603B6">
        <w:rPr>
          <w:rFonts w:asciiTheme="minorHAnsi" w:hAnsiTheme="minorHAnsi" w:cstheme="minorHAnsi"/>
        </w:rPr>
        <w:t>”</w:t>
      </w:r>
      <w:r w:rsidRPr="008603B6">
        <w:rPr>
          <w:rStyle w:val="FootnoteReference"/>
          <w:rFonts w:asciiTheme="minorHAnsi" w:hAnsiTheme="minorHAnsi" w:cstheme="minorHAnsi"/>
        </w:rPr>
        <w:footnoteReference w:id="3"/>
      </w:r>
    </w:p>
    <w:p w14:paraId="2D8F51E9" w14:textId="6E461F80" w:rsidR="00AA0943" w:rsidRPr="008603B6" w:rsidRDefault="00AA0943" w:rsidP="006014F7">
      <w:pPr>
        <w:pStyle w:val="NormalWeb"/>
        <w:shd w:val="clear" w:color="auto" w:fill="FFFFFF"/>
        <w:spacing w:before="0" w:beforeAutospacing="0" w:after="0" w:afterAutospacing="0" w:line="276" w:lineRule="auto"/>
        <w:textAlignment w:val="baseline"/>
        <w:rPr>
          <w:rFonts w:asciiTheme="minorHAnsi" w:hAnsiTheme="minorHAnsi" w:cstheme="minorHAnsi"/>
        </w:rPr>
      </w:pPr>
    </w:p>
    <w:p w14:paraId="3749D198" w14:textId="2AACDDD6" w:rsidR="002C4625" w:rsidRDefault="00523442" w:rsidP="006014F7">
      <w:pPr>
        <w:spacing w:line="276" w:lineRule="auto"/>
        <w:rPr>
          <w:rFonts w:cstheme="minorHAnsi"/>
          <w:sz w:val="24"/>
          <w:szCs w:val="24"/>
        </w:rPr>
      </w:pPr>
      <w:r>
        <w:rPr>
          <w:rFonts w:cstheme="minorHAnsi"/>
          <w:sz w:val="24"/>
          <w:szCs w:val="24"/>
        </w:rPr>
        <w:t xml:space="preserve">In offering this story, Jesus is asking taking </w:t>
      </w:r>
      <w:r w:rsidR="00133756">
        <w:rPr>
          <w:rFonts w:cstheme="minorHAnsi"/>
          <w:sz w:val="24"/>
          <w:szCs w:val="24"/>
        </w:rPr>
        <w:t xml:space="preserve">the </w:t>
      </w:r>
      <w:r>
        <w:rPr>
          <w:rFonts w:cstheme="minorHAnsi"/>
          <w:sz w:val="24"/>
          <w:szCs w:val="24"/>
        </w:rPr>
        <w:t xml:space="preserve">Chief Priests’ </w:t>
      </w:r>
      <w:r>
        <w:rPr>
          <w:rFonts w:cstheme="minorHAnsi"/>
          <w:sz w:val="24"/>
          <w:szCs w:val="24"/>
        </w:rPr>
        <w:br/>
        <w:t xml:space="preserve">question of </w:t>
      </w:r>
      <w:proofErr w:type="gramStart"/>
      <w:r>
        <w:rPr>
          <w:rFonts w:cstheme="minorHAnsi"/>
          <w:sz w:val="24"/>
          <w:szCs w:val="24"/>
        </w:rPr>
        <w:t>authority, and</w:t>
      </w:r>
      <w:proofErr w:type="gramEnd"/>
      <w:r>
        <w:rPr>
          <w:rFonts w:cstheme="minorHAnsi"/>
          <w:sz w:val="24"/>
          <w:szCs w:val="24"/>
        </w:rPr>
        <w:t xml:space="preserve"> moving it far beyond jurisdiction. </w:t>
      </w:r>
    </w:p>
    <w:p w14:paraId="26DE186F" w14:textId="6E6798C5" w:rsidR="00523442" w:rsidRDefault="00523442" w:rsidP="006014F7">
      <w:pPr>
        <w:spacing w:line="276" w:lineRule="auto"/>
        <w:rPr>
          <w:rFonts w:cstheme="minorHAnsi"/>
          <w:sz w:val="24"/>
          <w:szCs w:val="24"/>
        </w:rPr>
      </w:pPr>
      <w:r>
        <w:rPr>
          <w:rFonts w:cstheme="minorHAnsi"/>
          <w:sz w:val="24"/>
          <w:szCs w:val="24"/>
        </w:rPr>
        <w:t>Relationship. Motivation. Response.</w:t>
      </w:r>
    </w:p>
    <w:p w14:paraId="175CA006" w14:textId="5773D3BB" w:rsidR="00523442" w:rsidRDefault="00523442" w:rsidP="006014F7">
      <w:pPr>
        <w:spacing w:line="276" w:lineRule="auto"/>
        <w:rPr>
          <w:rFonts w:cstheme="minorHAnsi"/>
          <w:sz w:val="24"/>
          <w:szCs w:val="24"/>
        </w:rPr>
      </w:pPr>
    </w:p>
    <w:p w14:paraId="118E86B3" w14:textId="44C71317" w:rsidR="00523442" w:rsidRDefault="00523442" w:rsidP="006014F7">
      <w:pPr>
        <w:spacing w:line="276" w:lineRule="auto"/>
        <w:rPr>
          <w:rFonts w:cstheme="minorHAnsi"/>
          <w:sz w:val="24"/>
          <w:szCs w:val="24"/>
        </w:rPr>
      </w:pPr>
      <w:r>
        <w:rPr>
          <w:rFonts w:cstheme="minorHAnsi"/>
          <w:sz w:val="24"/>
          <w:szCs w:val="24"/>
        </w:rPr>
        <w:t>He is far more interested in the outcome than the look of the thing. And he is more than insinuating that the Chief Priests are more interested in the look of their religiosity.</w:t>
      </w:r>
    </w:p>
    <w:p w14:paraId="2434239D" w14:textId="1F7735DF" w:rsidR="00133756" w:rsidRDefault="00133756" w:rsidP="006014F7">
      <w:pPr>
        <w:spacing w:line="276" w:lineRule="auto"/>
        <w:rPr>
          <w:rFonts w:cstheme="minorHAnsi"/>
          <w:sz w:val="24"/>
          <w:szCs w:val="24"/>
        </w:rPr>
      </w:pPr>
      <w:r>
        <w:rPr>
          <w:rFonts w:cstheme="minorHAnsi"/>
          <w:sz w:val="24"/>
          <w:szCs w:val="24"/>
        </w:rPr>
        <w:t>“God pays attention not to roles, but to the heart and to our actions.”</w:t>
      </w:r>
    </w:p>
    <w:p w14:paraId="03AC75B1" w14:textId="3B5A7F55" w:rsidR="00523442" w:rsidRDefault="00523442" w:rsidP="006014F7">
      <w:pPr>
        <w:spacing w:line="276" w:lineRule="auto"/>
        <w:rPr>
          <w:rFonts w:cstheme="minorHAnsi"/>
          <w:sz w:val="24"/>
          <w:szCs w:val="24"/>
        </w:rPr>
      </w:pPr>
    </w:p>
    <w:p w14:paraId="19D3B91F" w14:textId="4C853D43" w:rsidR="00133756" w:rsidRDefault="00133756" w:rsidP="006014F7">
      <w:pPr>
        <w:spacing w:line="276" w:lineRule="auto"/>
        <w:rPr>
          <w:rFonts w:cstheme="minorHAnsi"/>
          <w:sz w:val="24"/>
          <w:szCs w:val="24"/>
        </w:rPr>
      </w:pPr>
      <w:r>
        <w:rPr>
          <w:rFonts w:cstheme="minorHAnsi"/>
          <w:sz w:val="24"/>
          <w:szCs w:val="24"/>
        </w:rPr>
        <w:t>David Lose helpfully offers this:</w:t>
      </w:r>
    </w:p>
    <w:p w14:paraId="0D138C7C" w14:textId="77777777" w:rsidR="00133756" w:rsidRDefault="00133756" w:rsidP="006014F7">
      <w:pPr>
        <w:spacing w:line="276" w:lineRule="auto"/>
        <w:rPr>
          <w:rFonts w:cstheme="minorHAnsi"/>
          <w:sz w:val="24"/>
          <w:szCs w:val="24"/>
        </w:rPr>
      </w:pPr>
    </w:p>
    <w:p w14:paraId="679F4CA7" w14:textId="6041772C" w:rsidR="00133756" w:rsidRDefault="00133756" w:rsidP="006014F7">
      <w:pPr>
        <w:spacing w:line="276" w:lineRule="auto"/>
        <w:rPr>
          <w:rFonts w:cstheme="minorHAnsi"/>
          <w:sz w:val="24"/>
          <w:szCs w:val="24"/>
        </w:rPr>
      </w:pPr>
      <w:r>
        <w:rPr>
          <w:rFonts w:cstheme="minorHAnsi"/>
          <w:sz w:val="24"/>
          <w:szCs w:val="24"/>
        </w:rPr>
        <w:lastRenderedPageBreak/>
        <w:t>“</w:t>
      </w:r>
      <w:r w:rsidRPr="00523442">
        <w:rPr>
          <w:rFonts w:cstheme="minorHAnsi"/>
          <w:sz w:val="24"/>
          <w:szCs w:val="24"/>
        </w:rPr>
        <w:t xml:space="preserve">The tax collectors and prostitutes – representing </w:t>
      </w:r>
      <w:r w:rsidR="006014F7">
        <w:rPr>
          <w:rFonts w:cstheme="minorHAnsi"/>
          <w:sz w:val="24"/>
          <w:szCs w:val="24"/>
        </w:rPr>
        <w:br/>
      </w:r>
      <w:r w:rsidRPr="00523442">
        <w:rPr>
          <w:rFonts w:cstheme="minorHAnsi"/>
          <w:sz w:val="24"/>
          <w:szCs w:val="24"/>
        </w:rPr>
        <w:t xml:space="preserve">the entirety of those typically considered beyond the pale – </w:t>
      </w:r>
      <w:r w:rsidR="006014F7">
        <w:rPr>
          <w:rFonts w:cstheme="minorHAnsi"/>
          <w:sz w:val="24"/>
          <w:szCs w:val="24"/>
        </w:rPr>
        <w:br/>
      </w:r>
      <w:r w:rsidRPr="00523442">
        <w:rPr>
          <w:rFonts w:cstheme="minorHAnsi"/>
          <w:sz w:val="24"/>
          <w:szCs w:val="24"/>
        </w:rPr>
        <w:t xml:space="preserve">enter the kingdom of God </w:t>
      </w:r>
      <w:r w:rsidRPr="00523442">
        <w:rPr>
          <w:rFonts w:cstheme="minorHAnsi"/>
          <w:b/>
          <w:bCs/>
          <w:sz w:val="24"/>
          <w:szCs w:val="24"/>
        </w:rPr>
        <w:t>ahead</w:t>
      </w:r>
      <w:r w:rsidRPr="00523442">
        <w:rPr>
          <w:rFonts w:cstheme="minorHAnsi"/>
          <w:sz w:val="24"/>
          <w:szCs w:val="24"/>
        </w:rPr>
        <w:t xml:space="preserve"> of the rulers, </w:t>
      </w:r>
      <w:r w:rsidR="006014F7">
        <w:rPr>
          <w:rFonts w:cstheme="minorHAnsi"/>
          <w:sz w:val="24"/>
          <w:szCs w:val="24"/>
        </w:rPr>
        <w:br/>
      </w:r>
      <w:r>
        <w:rPr>
          <w:rFonts w:cstheme="minorHAnsi"/>
          <w:sz w:val="24"/>
          <w:szCs w:val="24"/>
        </w:rPr>
        <w:t xml:space="preserve">[but notice this] </w:t>
      </w:r>
      <w:r w:rsidRPr="00523442">
        <w:rPr>
          <w:rFonts w:cstheme="minorHAnsi"/>
          <w:b/>
          <w:bCs/>
          <w:sz w:val="24"/>
          <w:szCs w:val="24"/>
        </w:rPr>
        <w:t>not instead</w:t>
      </w:r>
      <w:r w:rsidRPr="00523442">
        <w:rPr>
          <w:rFonts w:cstheme="minorHAnsi"/>
          <w:sz w:val="24"/>
          <w:szCs w:val="24"/>
        </w:rPr>
        <w:t xml:space="preserve"> of them.</w:t>
      </w:r>
      <w:r w:rsidRPr="00133756">
        <w:rPr>
          <w:rFonts w:cstheme="minorHAnsi"/>
          <w:sz w:val="24"/>
          <w:szCs w:val="24"/>
        </w:rPr>
        <w:t>”</w:t>
      </w:r>
    </w:p>
    <w:p w14:paraId="0621425F" w14:textId="77777777" w:rsidR="006014F7" w:rsidRDefault="006014F7" w:rsidP="006014F7">
      <w:pPr>
        <w:spacing w:line="276" w:lineRule="auto"/>
        <w:rPr>
          <w:rFonts w:cstheme="minorHAnsi"/>
          <w:sz w:val="24"/>
          <w:szCs w:val="24"/>
        </w:rPr>
      </w:pPr>
    </w:p>
    <w:p w14:paraId="0DAB9356" w14:textId="77777777" w:rsidR="006014F7" w:rsidRDefault="00133756" w:rsidP="006014F7">
      <w:pPr>
        <w:spacing w:line="276" w:lineRule="auto"/>
        <w:rPr>
          <w:rFonts w:cstheme="minorHAnsi"/>
          <w:sz w:val="24"/>
          <w:szCs w:val="24"/>
        </w:rPr>
      </w:pPr>
      <w:r>
        <w:rPr>
          <w:rFonts w:cstheme="minorHAnsi"/>
          <w:sz w:val="24"/>
          <w:szCs w:val="24"/>
        </w:rPr>
        <w:t>“[T]</w:t>
      </w:r>
      <w:r w:rsidR="00523442" w:rsidRPr="00523442">
        <w:rPr>
          <w:rFonts w:cstheme="minorHAnsi"/>
          <w:sz w:val="24"/>
          <w:szCs w:val="24"/>
        </w:rPr>
        <w:t xml:space="preserve">his final pronouncement is not ultimate condemnation, </w:t>
      </w:r>
      <w:r>
        <w:rPr>
          <w:rFonts w:cstheme="minorHAnsi"/>
          <w:sz w:val="24"/>
          <w:szCs w:val="24"/>
        </w:rPr>
        <w:br/>
      </w:r>
      <w:r w:rsidR="00523442" w:rsidRPr="00523442">
        <w:rPr>
          <w:rFonts w:cstheme="minorHAnsi"/>
          <w:sz w:val="24"/>
          <w:szCs w:val="24"/>
        </w:rPr>
        <w:t xml:space="preserve">let alone expulsion from the kingdom, but rather </w:t>
      </w:r>
      <w:r w:rsidR="00523442" w:rsidRPr="00523442">
        <w:rPr>
          <w:rFonts w:cstheme="minorHAnsi"/>
          <w:b/>
          <w:bCs/>
          <w:sz w:val="24"/>
          <w:szCs w:val="24"/>
        </w:rPr>
        <w:t>reversal</w:t>
      </w:r>
      <w:r w:rsidR="00523442" w:rsidRPr="00523442">
        <w:rPr>
          <w:rFonts w:cstheme="minorHAnsi"/>
          <w:sz w:val="24"/>
          <w:szCs w:val="24"/>
        </w:rPr>
        <w:t xml:space="preserve">. </w:t>
      </w:r>
      <w:r>
        <w:rPr>
          <w:rFonts w:cstheme="minorHAnsi"/>
          <w:sz w:val="24"/>
          <w:szCs w:val="24"/>
        </w:rPr>
        <w:t>…</w:t>
      </w:r>
      <w:r>
        <w:rPr>
          <w:rFonts w:cstheme="minorHAnsi"/>
          <w:sz w:val="24"/>
          <w:szCs w:val="24"/>
        </w:rPr>
        <w:br/>
      </w:r>
      <w:r w:rsidR="00523442" w:rsidRPr="00523442">
        <w:rPr>
          <w:rFonts w:cstheme="minorHAnsi"/>
          <w:sz w:val="24"/>
          <w:szCs w:val="24"/>
        </w:rPr>
        <w:t xml:space="preserve">But while this precludes the rulers entering first, </w:t>
      </w:r>
      <w:r>
        <w:rPr>
          <w:rFonts w:cstheme="minorHAnsi"/>
          <w:sz w:val="24"/>
          <w:szCs w:val="24"/>
        </w:rPr>
        <w:br/>
      </w:r>
      <w:r w:rsidR="00523442" w:rsidRPr="00523442">
        <w:rPr>
          <w:rFonts w:cstheme="minorHAnsi"/>
          <w:sz w:val="24"/>
          <w:szCs w:val="24"/>
        </w:rPr>
        <w:t xml:space="preserve">as they may have expected – after all, they are the chief priests </w:t>
      </w:r>
      <w:r>
        <w:rPr>
          <w:rFonts w:cstheme="minorHAnsi"/>
          <w:sz w:val="24"/>
          <w:szCs w:val="24"/>
        </w:rPr>
        <w:br/>
      </w:r>
      <w:r w:rsidR="00523442" w:rsidRPr="00523442">
        <w:rPr>
          <w:rFonts w:cstheme="minorHAnsi"/>
          <w:sz w:val="24"/>
          <w:szCs w:val="24"/>
        </w:rPr>
        <w:t xml:space="preserve">and leaders of the people – they are not banished. </w:t>
      </w:r>
    </w:p>
    <w:p w14:paraId="2190250B" w14:textId="44FBDF1F" w:rsidR="00523442" w:rsidRPr="00523442" w:rsidRDefault="00133756" w:rsidP="006014F7">
      <w:pPr>
        <w:spacing w:line="276" w:lineRule="auto"/>
        <w:rPr>
          <w:rFonts w:cstheme="minorHAnsi"/>
          <w:sz w:val="24"/>
          <w:szCs w:val="24"/>
        </w:rPr>
      </w:pPr>
      <w:r>
        <w:rPr>
          <w:rFonts w:cstheme="minorHAnsi"/>
          <w:sz w:val="24"/>
          <w:szCs w:val="24"/>
        </w:rPr>
        <w:br/>
      </w:r>
      <w:r w:rsidR="00523442" w:rsidRPr="00523442">
        <w:rPr>
          <w:rFonts w:cstheme="minorHAnsi"/>
          <w:sz w:val="24"/>
          <w:szCs w:val="24"/>
        </w:rPr>
        <w:t xml:space="preserve">So even despite their shortcoming, there is still room for them. </w:t>
      </w:r>
      <w:r>
        <w:rPr>
          <w:rFonts w:cstheme="minorHAnsi"/>
          <w:sz w:val="24"/>
          <w:szCs w:val="24"/>
        </w:rPr>
        <w:br/>
      </w:r>
      <w:r w:rsidR="00523442" w:rsidRPr="00523442">
        <w:rPr>
          <w:rFonts w:cstheme="minorHAnsi"/>
          <w:sz w:val="24"/>
          <w:szCs w:val="24"/>
        </w:rPr>
        <w:t xml:space="preserve">Still room, that is, for those who have been corrupted by power; </w:t>
      </w:r>
      <w:r>
        <w:rPr>
          <w:rFonts w:cstheme="minorHAnsi"/>
          <w:sz w:val="24"/>
          <w:szCs w:val="24"/>
        </w:rPr>
        <w:br/>
      </w:r>
      <w:r w:rsidR="00523442" w:rsidRPr="00523442">
        <w:rPr>
          <w:rFonts w:cstheme="minorHAnsi"/>
          <w:sz w:val="24"/>
          <w:szCs w:val="24"/>
        </w:rPr>
        <w:t xml:space="preserve">room even for those who neglect their duties </w:t>
      </w:r>
      <w:r>
        <w:rPr>
          <w:rFonts w:cstheme="minorHAnsi"/>
          <w:sz w:val="24"/>
          <w:szCs w:val="24"/>
        </w:rPr>
        <w:br/>
      </w:r>
      <w:r w:rsidR="00523442" w:rsidRPr="00523442">
        <w:rPr>
          <w:rFonts w:cstheme="minorHAnsi"/>
          <w:sz w:val="24"/>
          <w:szCs w:val="24"/>
        </w:rPr>
        <w:t xml:space="preserve">or perhaps even exploit their stations; </w:t>
      </w:r>
      <w:r>
        <w:rPr>
          <w:rFonts w:cstheme="minorHAnsi"/>
          <w:sz w:val="24"/>
          <w:szCs w:val="24"/>
        </w:rPr>
        <w:br/>
      </w:r>
      <w:r w:rsidR="00523442" w:rsidRPr="00523442">
        <w:rPr>
          <w:rFonts w:cstheme="minorHAnsi"/>
          <w:sz w:val="24"/>
          <w:szCs w:val="24"/>
        </w:rPr>
        <w:t xml:space="preserve">room even for those who reject Christ’s words and deeds, </w:t>
      </w:r>
      <w:r>
        <w:rPr>
          <w:rFonts w:cstheme="minorHAnsi"/>
          <w:sz w:val="24"/>
          <w:szCs w:val="24"/>
        </w:rPr>
        <w:br/>
      </w:r>
      <w:r w:rsidR="00523442" w:rsidRPr="00523442">
        <w:rPr>
          <w:rFonts w:cstheme="minorHAnsi"/>
          <w:sz w:val="24"/>
          <w:szCs w:val="24"/>
        </w:rPr>
        <w:t>just as they rejected John</w:t>
      </w:r>
      <w:r>
        <w:rPr>
          <w:rFonts w:cstheme="minorHAnsi"/>
          <w:sz w:val="24"/>
          <w:szCs w:val="24"/>
        </w:rPr>
        <w:t xml:space="preserve"> [the Baptiser]</w:t>
      </w:r>
      <w:r w:rsidR="00523442" w:rsidRPr="00523442">
        <w:rPr>
          <w:rFonts w:cstheme="minorHAnsi"/>
          <w:sz w:val="24"/>
          <w:szCs w:val="24"/>
        </w:rPr>
        <w:t xml:space="preserve">’s. </w:t>
      </w:r>
      <w:r>
        <w:rPr>
          <w:rFonts w:cstheme="minorHAnsi"/>
          <w:sz w:val="24"/>
          <w:szCs w:val="24"/>
        </w:rPr>
        <w:br/>
      </w:r>
      <w:r w:rsidR="00523442" w:rsidRPr="00523442">
        <w:rPr>
          <w:rFonts w:cstheme="minorHAnsi"/>
          <w:sz w:val="24"/>
          <w:szCs w:val="24"/>
        </w:rPr>
        <w:t>Room, that is, for all.</w:t>
      </w:r>
      <w:r w:rsidR="001C669D">
        <w:rPr>
          <w:rFonts w:cstheme="minorHAnsi"/>
          <w:sz w:val="24"/>
          <w:szCs w:val="24"/>
        </w:rPr>
        <w:t>”</w:t>
      </w:r>
      <w:r w:rsidR="001C669D">
        <w:rPr>
          <w:rStyle w:val="FootnoteReference"/>
          <w:rFonts w:cstheme="minorHAnsi"/>
          <w:sz w:val="24"/>
          <w:szCs w:val="24"/>
        </w:rPr>
        <w:footnoteReference w:id="4"/>
      </w:r>
    </w:p>
    <w:p w14:paraId="3344778F" w14:textId="77777777" w:rsidR="001C669D" w:rsidRDefault="001C669D" w:rsidP="006014F7">
      <w:pPr>
        <w:shd w:val="clear" w:color="auto" w:fill="FFFFFF"/>
        <w:spacing w:line="276" w:lineRule="auto"/>
        <w:textAlignment w:val="baseline"/>
        <w:rPr>
          <w:rFonts w:cstheme="minorHAnsi"/>
          <w:sz w:val="24"/>
          <w:szCs w:val="24"/>
        </w:rPr>
      </w:pPr>
      <w:r>
        <w:rPr>
          <w:rFonts w:cstheme="minorHAnsi"/>
          <w:sz w:val="24"/>
          <w:szCs w:val="24"/>
        </w:rPr>
        <w:t xml:space="preserve">This seems like a </w:t>
      </w:r>
      <w:proofErr w:type="gramStart"/>
      <w:r>
        <w:rPr>
          <w:rFonts w:cstheme="minorHAnsi"/>
          <w:sz w:val="24"/>
          <w:szCs w:val="24"/>
        </w:rPr>
        <w:t>really good</w:t>
      </w:r>
      <w:proofErr w:type="gramEnd"/>
      <w:r>
        <w:rPr>
          <w:rFonts w:cstheme="minorHAnsi"/>
          <w:sz w:val="24"/>
          <w:szCs w:val="24"/>
        </w:rPr>
        <w:t xml:space="preserve"> thing to notice right about now.</w:t>
      </w:r>
    </w:p>
    <w:p w14:paraId="213B82C6" w14:textId="77777777" w:rsidR="001C669D" w:rsidRDefault="001C669D" w:rsidP="006014F7">
      <w:pPr>
        <w:shd w:val="clear" w:color="auto" w:fill="FFFFFF"/>
        <w:spacing w:line="276" w:lineRule="auto"/>
        <w:textAlignment w:val="baseline"/>
        <w:rPr>
          <w:rFonts w:cstheme="minorHAnsi"/>
          <w:sz w:val="24"/>
          <w:szCs w:val="24"/>
        </w:rPr>
      </w:pPr>
    </w:p>
    <w:p w14:paraId="4C5BADC4" w14:textId="39ED901D" w:rsidR="001C669D" w:rsidRDefault="001C669D" w:rsidP="006014F7">
      <w:pPr>
        <w:shd w:val="clear" w:color="auto" w:fill="FFFFFF"/>
        <w:spacing w:line="276" w:lineRule="auto"/>
        <w:textAlignment w:val="baseline"/>
        <w:rPr>
          <w:rFonts w:cstheme="minorHAnsi"/>
          <w:sz w:val="24"/>
          <w:szCs w:val="24"/>
        </w:rPr>
      </w:pPr>
      <w:r>
        <w:rPr>
          <w:rFonts w:cstheme="minorHAnsi"/>
          <w:sz w:val="24"/>
          <w:szCs w:val="24"/>
        </w:rPr>
        <w:t>The divisions in our world seem intractable these days.</w:t>
      </w:r>
    </w:p>
    <w:p w14:paraId="69BE6AC5" w14:textId="7EA57663" w:rsidR="001C669D" w:rsidRDefault="001C669D" w:rsidP="006014F7">
      <w:pPr>
        <w:shd w:val="clear" w:color="auto" w:fill="FFFFFF"/>
        <w:spacing w:line="276" w:lineRule="auto"/>
        <w:textAlignment w:val="baseline"/>
        <w:rPr>
          <w:rFonts w:cstheme="minorHAnsi"/>
          <w:sz w:val="24"/>
          <w:szCs w:val="24"/>
        </w:rPr>
      </w:pPr>
      <w:r>
        <w:rPr>
          <w:rFonts w:cstheme="minorHAnsi"/>
          <w:sz w:val="24"/>
          <w:szCs w:val="24"/>
        </w:rPr>
        <w:t>Heightened of course by 2020 – the year like no other –</w:t>
      </w:r>
      <w:r>
        <w:rPr>
          <w:rFonts w:cstheme="minorHAnsi"/>
          <w:sz w:val="24"/>
          <w:szCs w:val="24"/>
        </w:rPr>
        <w:br/>
        <w:t>but also heightened by election season, both here and overseas.</w:t>
      </w:r>
    </w:p>
    <w:p w14:paraId="7CACFD88" w14:textId="1387479D" w:rsidR="001C669D" w:rsidRDefault="001C669D" w:rsidP="006014F7">
      <w:pPr>
        <w:shd w:val="clear" w:color="auto" w:fill="FFFFFF"/>
        <w:spacing w:line="276" w:lineRule="auto"/>
        <w:textAlignment w:val="baseline"/>
        <w:rPr>
          <w:rFonts w:cstheme="minorHAnsi"/>
          <w:sz w:val="24"/>
          <w:szCs w:val="24"/>
        </w:rPr>
      </w:pPr>
    </w:p>
    <w:p w14:paraId="31E9EB97" w14:textId="03F208D0" w:rsidR="00523442" w:rsidRDefault="001C669D" w:rsidP="006014F7">
      <w:pPr>
        <w:shd w:val="clear" w:color="auto" w:fill="FFFFFF"/>
        <w:spacing w:line="276" w:lineRule="auto"/>
        <w:textAlignment w:val="baseline"/>
        <w:rPr>
          <w:rFonts w:cstheme="minorHAnsi"/>
          <w:sz w:val="24"/>
          <w:szCs w:val="24"/>
        </w:rPr>
      </w:pPr>
      <w:r>
        <w:rPr>
          <w:rFonts w:cstheme="minorHAnsi"/>
          <w:sz w:val="24"/>
          <w:szCs w:val="24"/>
        </w:rPr>
        <w:t>We live in “</w:t>
      </w:r>
      <w:r w:rsidR="00523442" w:rsidRPr="00523442">
        <w:rPr>
          <w:rFonts w:cstheme="minorHAnsi"/>
          <w:sz w:val="24"/>
          <w:szCs w:val="24"/>
        </w:rPr>
        <w:t xml:space="preserve">an increasingly polarized culture </w:t>
      </w:r>
      <w:r>
        <w:rPr>
          <w:rFonts w:cstheme="minorHAnsi"/>
          <w:sz w:val="24"/>
          <w:szCs w:val="24"/>
        </w:rPr>
        <w:br/>
        <w:t xml:space="preserve">and </w:t>
      </w:r>
      <w:r w:rsidR="00523442" w:rsidRPr="00523442">
        <w:rPr>
          <w:rFonts w:cstheme="minorHAnsi"/>
          <w:sz w:val="24"/>
          <w:szCs w:val="24"/>
        </w:rPr>
        <w:t xml:space="preserve">some of our </w:t>
      </w:r>
      <w:r>
        <w:rPr>
          <w:rFonts w:cstheme="minorHAnsi"/>
          <w:sz w:val="24"/>
          <w:szCs w:val="24"/>
        </w:rPr>
        <w:t xml:space="preserve">[global and local] </w:t>
      </w:r>
      <w:r w:rsidR="00523442" w:rsidRPr="00523442">
        <w:rPr>
          <w:rFonts w:cstheme="minorHAnsi"/>
          <w:sz w:val="24"/>
          <w:szCs w:val="24"/>
        </w:rPr>
        <w:t xml:space="preserve">leaders thrive </w:t>
      </w:r>
      <w:r>
        <w:rPr>
          <w:rFonts w:cstheme="minorHAnsi"/>
          <w:sz w:val="24"/>
          <w:szCs w:val="24"/>
        </w:rPr>
        <w:br/>
      </w:r>
      <w:r w:rsidR="00523442" w:rsidRPr="00523442">
        <w:rPr>
          <w:rFonts w:cstheme="minorHAnsi"/>
          <w:sz w:val="24"/>
          <w:szCs w:val="24"/>
        </w:rPr>
        <w:t xml:space="preserve">by exploiting and encouraging that polarization, </w:t>
      </w:r>
      <w:r>
        <w:rPr>
          <w:rFonts w:cstheme="minorHAnsi"/>
          <w:sz w:val="24"/>
          <w:szCs w:val="24"/>
        </w:rPr>
        <w:br/>
      </w:r>
      <w:r w:rsidR="00523442" w:rsidRPr="00523442">
        <w:rPr>
          <w:rFonts w:cstheme="minorHAnsi"/>
          <w:sz w:val="24"/>
          <w:szCs w:val="24"/>
        </w:rPr>
        <w:t>yet Jesus seems here unwilling to give up on anybody.</w:t>
      </w:r>
      <w:r>
        <w:rPr>
          <w:rFonts w:cstheme="minorHAnsi"/>
          <w:sz w:val="24"/>
          <w:szCs w:val="24"/>
        </w:rPr>
        <w:br/>
      </w:r>
      <w:r w:rsidR="00523442" w:rsidRPr="00523442">
        <w:rPr>
          <w:rFonts w:cstheme="minorHAnsi"/>
          <w:sz w:val="24"/>
          <w:szCs w:val="24"/>
        </w:rPr>
        <w:t xml:space="preserve">Which feels important for </w:t>
      </w:r>
      <w:r>
        <w:rPr>
          <w:rFonts w:cstheme="minorHAnsi"/>
          <w:sz w:val="24"/>
          <w:szCs w:val="24"/>
        </w:rPr>
        <w:t>us</w:t>
      </w:r>
      <w:r w:rsidR="00523442" w:rsidRPr="00523442">
        <w:rPr>
          <w:rFonts w:cstheme="minorHAnsi"/>
          <w:sz w:val="24"/>
          <w:szCs w:val="24"/>
        </w:rPr>
        <w:t xml:space="preserve"> to remember when </w:t>
      </w:r>
      <w:r>
        <w:rPr>
          <w:rFonts w:cstheme="minorHAnsi"/>
          <w:sz w:val="24"/>
          <w:szCs w:val="24"/>
        </w:rPr>
        <w:t>[we are]</w:t>
      </w:r>
      <w:r>
        <w:rPr>
          <w:rFonts w:cstheme="minorHAnsi"/>
          <w:sz w:val="24"/>
          <w:szCs w:val="24"/>
        </w:rPr>
        <w:br/>
      </w:r>
      <w:r w:rsidR="00523442" w:rsidRPr="00523442">
        <w:rPr>
          <w:rFonts w:cstheme="minorHAnsi"/>
          <w:sz w:val="24"/>
          <w:szCs w:val="24"/>
        </w:rPr>
        <w:t xml:space="preserve">tempted to consign others to the category of </w:t>
      </w:r>
      <w:r>
        <w:rPr>
          <w:rFonts w:cstheme="minorHAnsi"/>
          <w:sz w:val="24"/>
          <w:szCs w:val="24"/>
        </w:rPr>
        <w:br/>
      </w:r>
      <w:r w:rsidR="00523442" w:rsidRPr="00523442">
        <w:rPr>
          <w:rFonts w:cstheme="minorHAnsi"/>
          <w:sz w:val="24"/>
          <w:szCs w:val="24"/>
        </w:rPr>
        <w:t>despicable or unredeemable</w:t>
      </w:r>
      <w:r>
        <w:rPr>
          <w:rFonts w:cstheme="minorHAnsi"/>
          <w:sz w:val="24"/>
          <w:szCs w:val="24"/>
        </w:rPr>
        <w:t>.”</w:t>
      </w:r>
    </w:p>
    <w:p w14:paraId="488DFF28" w14:textId="0A827980" w:rsidR="001C669D" w:rsidRDefault="001C669D" w:rsidP="006014F7">
      <w:pPr>
        <w:shd w:val="clear" w:color="auto" w:fill="FFFFFF"/>
        <w:spacing w:line="276" w:lineRule="auto"/>
        <w:textAlignment w:val="baseline"/>
        <w:rPr>
          <w:rFonts w:cstheme="minorHAnsi"/>
          <w:sz w:val="24"/>
          <w:szCs w:val="24"/>
        </w:rPr>
      </w:pPr>
    </w:p>
    <w:p w14:paraId="7C8C0B0E" w14:textId="77777777" w:rsidR="001C669D" w:rsidRDefault="001C669D" w:rsidP="006014F7">
      <w:pPr>
        <w:shd w:val="clear" w:color="auto" w:fill="FFFFFF"/>
        <w:spacing w:line="276" w:lineRule="auto"/>
        <w:textAlignment w:val="baseline"/>
        <w:rPr>
          <w:rFonts w:cstheme="minorHAnsi"/>
          <w:sz w:val="24"/>
          <w:szCs w:val="24"/>
        </w:rPr>
      </w:pPr>
      <w:r>
        <w:rPr>
          <w:rFonts w:cstheme="minorHAnsi"/>
          <w:sz w:val="24"/>
          <w:szCs w:val="24"/>
        </w:rPr>
        <w:t>In Jesus’ world the tax collectors and prostitutes</w:t>
      </w:r>
      <w:r>
        <w:rPr>
          <w:rFonts w:cstheme="minorHAnsi"/>
          <w:sz w:val="24"/>
          <w:szCs w:val="24"/>
        </w:rPr>
        <w:br/>
        <w:t>would have easily fit that definition.</w:t>
      </w:r>
    </w:p>
    <w:p w14:paraId="4A7BE06B" w14:textId="08DD6093" w:rsidR="001C669D" w:rsidRDefault="001C669D" w:rsidP="006014F7">
      <w:pPr>
        <w:shd w:val="clear" w:color="auto" w:fill="FFFFFF"/>
        <w:spacing w:line="276" w:lineRule="auto"/>
        <w:textAlignment w:val="baseline"/>
        <w:rPr>
          <w:rFonts w:cstheme="minorHAnsi"/>
          <w:sz w:val="24"/>
          <w:szCs w:val="24"/>
        </w:rPr>
      </w:pPr>
      <w:r>
        <w:rPr>
          <w:rFonts w:cstheme="minorHAnsi"/>
          <w:sz w:val="24"/>
          <w:szCs w:val="24"/>
        </w:rPr>
        <w:t>Here he turns that definition on its head,</w:t>
      </w:r>
      <w:r>
        <w:rPr>
          <w:rFonts w:cstheme="minorHAnsi"/>
          <w:sz w:val="24"/>
          <w:szCs w:val="24"/>
        </w:rPr>
        <w:br/>
        <w:t>so that it now applies to the religious professionals</w:t>
      </w:r>
      <w:r>
        <w:rPr>
          <w:rFonts w:cstheme="minorHAnsi"/>
          <w:sz w:val="24"/>
          <w:szCs w:val="24"/>
        </w:rPr>
        <w:br/>
        <w:t xml:space="preserve">and even </w:t>
      </w:r>
      <w:proofErr w:type="gramStart"/>
      <w:r>
        <w:rPr>
          <w:rFonts w:cstheme="minorHAnsi"/>
          <w:sz w:val="24"/>
          <w:szCs w:val="24"/>
        </w:rPr>
        <w:t>then</w:t>
      </w:r>
      <w:proofErr w:type="gramEnd"/>
      <w:r>
        <w:rPr>
          <w:rFonts w:cstheme="minorHAnsi"/>
          <w:sz w:val="24"/>
          <w:szCs w:val="24"/>
        </w:rPr>
        <w:t xml:space="preserve"> there is room.</w:t>
      </w:r>
    </w:p>
    <w:p w14:paraId="755E16DE" w14:textId="77777777" w:rsidR="001C669D" w:rsidRPr="00523442" w:rsidRDefault="001C669D" w:rsidP="006014F7">
      <w:pPr>
        <w:shd w:val="clear" w:color="auto" w:fill="FFFFFF"/>
        <w:spacing w:line="276" w:lineRule="auto"/>
        <w:textAlignment w:val="baseline"/>
        <w:rPr>
          <w:rFonts w:cstheme="minorHAnsi"/>
          <w:sz w:val="24"/>
          <w:szCs w:val="24"/>
        </w:rPr>
      </w:pPr>
    </w:p>
    <w:p w14:paraId="06785589" w14:textId="77777777" w:rsidR="001C669D" w:rsidRDefault="001C669D" w:rsidP="006014F7">
      <w:pPr>
        <w:shd w:val="clear" w:color="auto" w:fill="FFFFFF"/>
        <w:spacing w:line="276" w:lineRule="auto"/>
        <w:textAlignment w:val="baseline"/>
        <w:rPr>
          <w:rFonts w:cstheme="minorHAnsi"/>
          <w:sz w:val="24"/>
          <w:szCs w:val="24"/>
        </w:rPr>
      </w:pPr>
      <w:r>
        <w:rPr>
          <w:rFonts w:cstheme="minorHAnsi"/>
          <w:sz w:val="24"/>
          <w:szCs w:val="24"/>
        </w:rPr>
        <w:t>David Lose again,</w:t>
      </w:r>
    </w:p>
    <w:p w14:paraId="75FFDC77" w14:textId="3234D86B" w:rsidR="00523442" w:rsidRDefault="001C669D" w:rsidP="006014F7">
      <w:pPr>
        <w:shd w:val="clear" w:color="auto" w:fill="FFFFFF"/>
        <w:spacing w:line="276" w:lineRule="auto"/>
        <w:textAlignment w:val="baseline"/>
        <w:rPr>
          <w:rFonts w:cstheme="minorHAnsi"/>
          <w:sz w:val="24"/>
          <w:szCs w:val="24"/>
        </w:rPr>
      </w:pPr>
      <w:r>
        <w:rPr>
          <w:rFonts w:cstheme="minorHAnsi"/>
          <w:sz w:val="24"/>
          <w:szCs w:val="24"/>
        </w:rPr>
        <w:t>“</w:t>
      </w:r>
      <w:r w:rsidR="00523442" w:rsidRPr="00523442">
        <w:rPr>
          <w:rFonts w:cstheme="minorHAnsi"/>
          <w:sz w:val="24"/>
          <w:szCs w:val="24"/>
        </w:rPr>
        <w:t xml:space="preserve">Even amid the height of Jesus’ struggle with his adversaries; </w:t>
      </w:r>
      <w:r>
        <w:rPr>
          <w:rFonts w:cstheme="minorHAnsi"/>
          <w:sz w:val="24"/>
          <w:szCs w:val="24"/>
        </w:rPr>
        <w:br/>
      </w:r>
      <w:r w:rsidR="00523442" w:rsidRPr="00523442">
        <w:rPr>
          <w:rFonts w:cstheme="minorHAnsi"/>
          <w:sz w:val="24"/>
          <w:szCs w:val="24"/>
        </w:rPr>
        <w:t xml:space="preserve">even in the last week of his life; </w:t>
      </w:r>
      <w:r>
        <w:rPr>
          <w:rFonts w:cstheme="minorHAnsi"/>
          <w:sz w:val="24"/>
          <w:szCs w:val="24"/>
        </w:rPr>
        <w:br/>
      </w:r>
      <w:r w:rsidR="00523442" w:rsidRPr="00523442">
        <w:rPr>
          <w:rFonts w:cstheme="minorHAnsi"/>
          <w:sz w:val="24"/>
          <w:szCs w:val="24"/>
        </w:rPr>
        <w:t xml:space="preserve">even as he faces betrayal, accusation, desertion, and crucifixion; </w:t>
      </w:r>
      <w:r>
        <w:rPr>
          <w:rFonts w:cstheme="minorHAnsi"/>
          <w:sz w:val="24"/>
          <w:szCs w:val="24"/>
        </w:rPr>
        <w:br/>
      </w:r>
      <w:r w:rsidR="00523442" w:rsidRPr="00523442">
        <w:rPr>
          <w:rFonts w:cstheme="minorHAnsi"/>
          <w:sz w:val="24"/>
          <w:szCs w:val="24"/>
        </w:rPr>
        <w:t xml:space="preserve">yet Jesus imagines more room in the kingdom of God </w:t>
      </w:r>
      <w:r>
        <w:rPr>
          <w:rFonts w:cstheme="minorHAnsi"/>
          <w:sz w:val="24"/>
          <w:szCs w:val="24"/>
        </w:rPr>
        <w:br/>
      </w:r>
      <w:r w:rsidR="00523442" w:rsidRPr="00523442">
        <w:rPr>
          <w:rFonts w:cstheme="minorHAnsi"/>
          <w:sz w:val="24"/>
          <w:szCs w:val="24"/>
        </w:rPr>
        <w:t xml:space="preserve">than anyone would imagine or have right to expect. </w:t>
      </w:r>
      <w:r>
        <w:rPr>
          <w:rFonts w:cstheme="minorHAnsi"/>
          <w:sz w:val="24"/>
          <w:szCs w:val="24"/>
        </w:rPr>
        <w:br/>
      </w:r>
      <w:r w:rsidR="00523442" w:rsidRPr="00523442">
        <w:rPr>
          <w:rFonts w:cstheme="minorHAnsi"/>
          <w:sz w:val="24"/>
          <w:szCs w:val="24"/>
        </w:rPr>
        <w:t xml:space="preserve">That, at this </w:t>
      </w:r>
      <w:proofErr w:type="gramStart"/>
      <w:r w:rsidR="00523442" w:rsidRPr="00523442">
        <w:rPr>
          <w:rFonts w:cstheme="minorHAnsi"/>
          <w:sz w:val="24"/>
          <w:szCs w:val="24"/>
        </w:rPr>
        <w:t>particular time</w:t>
      </w:r>
      <w:proofErr w:type="gramEnd"/>
      <w:r w:rsidR="00523442" w:rsidRPr="00523442">
        <w:rPr>
          <w:rFonts w:cstheme="minorHAnsi"/>
          <w:sz w:val="24"/>
          <w:szCs w:val="24"/>
        </w:rPr>
        <w:t>, seems like awfully good news.</w:t>
      </w:r>
      <w:r>
        <w:rPr>
          <w:rFonts w:cstheme="minorHAnsi"/>
          <w:sz w:val="24"/>
          <w:szCs w:val="24"/>
        </w:rPr>
        <w:t>”</w:t>
      </w:r>
    </w:p>
    <w:p w14:paraId="305F5491" w14:textId="543C1465" w:rsidR="001C669D" w:rsidRDefault="001C669D" w:rsidP="006014F7">
      <w:pPr>
        <w:shd w:val="clear" w:color="auto" w:fill="FFFFFF"/>
        <w:spacing w:line="276" w:lineRule="auto"/>
        <w:textAlignment w:val="baseline"/>
        <w:rPr>
          <w:rFonts w:cstheme="minorHAnsi"/>
          <w:sz w:val="24"/>
          <w:szCs w:val="24"/>
        </w:rPr>
      </w:pPr>
    </w:p>
    <w:p w14:paraId="1FE738BD" w14:textId="56B5D7F3" w:rsidR="001C669D" w:rsidRPr="00523442" w:rsidRDefault="001C669D" w:rsidP="006014F7">
      <w:pPr>
        <w:shd w:val="clear" w:color="auto" w:fill="FFFFFF"/>
        <w:spacing w:line="276" w:lineRule="auto"/>
        <w:textAlignment w:val="baseline"/>
        <w:rPr>
          <w:rFonts w:cstheme="minorHAnsi"/>
          <w:sz w:val="24"/>
          <w:szCs w:val="24"/>
        </w:rPr>
      </w:pPr>
      <w:proofErr w:type="gramStart"/>
      <w:r>
        <w:rPr>
          <w:rFonts w:cstheme="minorHAnsi"/>
          <w:sz w:val="24"/>
          <w:szCs w:val="24"/>
        </w:rPr>
        <w:t>However</w:t>
      </w:r>
      <w:proofErr w:type="gramEnd"/>
      <w:r>
        <w:rPr>
          <w:rFonts w:cstheme="minorHAnsi"/>
          <w:sz w:val="24"/>
          <w:szCs w:val="24"/>
        </w:rPr>
        <w:t xml:space="preserve"> you count it.</w:t>
      </w:r>
    </w:p>
    <w:p w14:paraId="2DAB2492" w14:textId="19A6BBC6" w:rsidR="00523442" w:rsidRDefault="00523442" w:rsidP="006014F7">
      <w:pPr>
        <w:spacing w:line="276" w:lineRule="auto"/>
        <w:rPr>
          <w:rFonts w:cstheme="minorHAnsi"/>
          <w:sz w:val="24"/>
          <w:szCs w:val="24"/>
        </w:rPr>
      </w:pPr>
    </w:p>
    <w:p w14:paraId="2C7E6064" w14:textId="192A6749" w:rsidR="00523442" w:rsidRDefault="00523442" w:rsidP="006014F7">
      <w:pPr>
        <w:spacing w:line="276" w:lineRule="auto"/>
        <w:rPr>
          <w:rFonts w:cstheme="minorHAnsi"/>
          <w:sz w:val="24"/>
          <w:szCs w:val="24"/>
        </w:rPr>
      </w:pPr>
    </w:p>
    <w:p w14:paraId="0AC9257A" w14:textId="61AF7782" w:rsidR="001C669D" w:rsidRDefault="001C669D" w:rsidP="006014F7">
      <w:pPr>
        <w:spacing w:line="276" w:lineRule="auto"/>
        <w:rPr>
          <w:rFonts w:cstheme="minorHAnsi"/>
          <w:sz w:val="24"/>
          <w:szCs w:val="24"/>
        </w:rPr>
      </w:pPr>
    </w:p>
    <w:p w14:paraId="57340824" w14:textId="77777777" w:rsidR="006014F7" w:rsidRDefault="006014F7">
      <w:pPr>
        <w:rPr>
          <w:rFonts w:cstheme="minorHAnsi"/>
          <w:sz w:val="24"/>
          <w:szCs w:val="24"/>
        </w:rPr>
      </w:pPr>
      <w:r>
        <w:rPr>
          <w:rFonts w:cstheme="minorHAnsi"/>
          <w:sz w:val="24"/>
          <w:szCs w:val="24"/>
        </w:rPr>
        <w:br w:type="page"/>
      </w:r>
    </w:p>
    <w:p w14:paraId="2388AD4A" w14:textId="0A401360" w:rsidR="001C669D" w:rsidRDefault="001C669D" w:rsidP="006014F7">
      <w:pPr>
        <w:spacing w:line="276" w:lineRule="auto"/>
        <w:rPr>
          <w:rFonts w:cstheme="minorHAnsi"/>
          <w:sz w:val="24"/>
          <w:szCs w:val="24"/>
        </w:rPr>
      </w:pPr>
      <w:r>
        <w:rPr>
          <w:rFonts w:cstheme="minorHAnsi"/>
          <w:sz w:val="24"/>
          <w:szCs w:val="24"/>
        </w:rPr>
        <w:lastRenderedPageBreak/>
        <w:t>PRAYERS</w:t>
      </w:r>
    </w:p>
    <w:p w14:paraId="44B10621" w14:textId="4605CB2E" w:rsidR="001C669D" w:rsidRDefault="001C669D" w:rsidP="006014F7">
      <w:pPr>
        <w:spacing w:line="276" w:lineRule="auto"/>
        <w:rPr>
          <w:rFonts w:cstheme="minorHAnsi"/>
          <w:sz w:val="24"/>
          <w:szCs w:val="24"/>
        </w:rPr>
      </w:pPr>
    </w:p>
    <w:p w14:paraId="6750874A" w14:textId="25769931" w:rsidR="001C669D" w:rsidRPr="006014F7" w:rsidRDefault="001C669D" w:rsidP="006014F7">
      <w:pPr>
        <w:spacing w:line="276" w:lineRule="auto"/>
        <w:rPr>
          <w:rFonts w:cstheme="minorHAnsi"/>
          <w:b/>
          <w:bCs/>
          <w:i/>
          <w:iCs/>
          <w:sz w:val="24"/>
          <w:szCs w:val="24"/>
        </w:rPr>
      </w:pPr>
      <w:r w:rsidRPr="006014F7">
        <w:rPr>
          <w:rFonts w:cstheme="minorHAnsi"/>
          <w:b/>
          <w:bCs/>
          <w:i/>
          <w:iCs/>
          <w:sz w:val="24"/>
          <w:szCs w:val="24"/>
        </w:rPr>
        <w:t>Church</w:t>
      </w:r>
    </w:p>
    <w:p w14:paraId="4D49F9FE" w14:textId="3A90F8AB" w:rsidR="001C669D" w:rsidRDefault="001C669D" w:rsidP="006014F7">
      <w:pPr>
        <w:spacing w:line="276" w:lineRule="auto"/>
        <w:rPr>
          <w:rFonts w:cstheme="minorHAnsi"/>
          <w:sz w:val="24"/>
          <w:szCs w:val="24"/>
        </w:rPr>
      </w:pPr>
      <w:r>
        <w:rPr>
          <w:rFonts w:cstheme="minorHAnsi"/>
          <w:sz w:val="24"/>
          <w:szCs w:val="24"/>
        </w:rPr>
        <w:t>Give thanks for the opportunity to be gathered in this place</w:t>
      </w:r>
      <w:r>
        <w:rPr>
          <w:rFonts w:cstheme="minorHAnsi"/>
          <w:sz w:val="24"/>
          <w:szCs w:val="24"/>
        </w:rPr>
        <w:br/>
        <w:t xml:space="preserve">and in </w:t>
      </w:r>
      <w:proofErr w:type="spellStart"/>
      <w:r>
        <w:rPr>
          <w:rFonts w:cstheme="minorHAnsi"/>
          <w:sz w:val="24"/>
          <w:szCs w:val="24"/>
        </w:rPr>
        <w:t>Alfriston</w:t>
      </w:r>
      <w:proofErr w:type="spellEnd"/>
      <w:r>
        <w:rPr>
          <w:rFonts w:cstheme="minorHAnsi"/>
          <w:sz w:val="24"/>
          <w:szCs w:val="24"/>
        </w:rPr>
        <w:t>.</w:t>
      </w:r>
    </w:p>
    <w:p w14:paraId="270A809B" w14:textId="58F48DED" w:rsidR="001C669D" w:rsidRDefault="001C669D" w:rsidP="006014F7">
      <w:pPr>
        <w:spacing w:line="276" w:lineRule="auto"/>
        <w:rPr>
          <w:rFonts w:cstheme="minorHAnsi"/>
          <w:sz w:val="24"/>
          <w:szCs w:val="24"/>
        </w:rPr>
      </w:pPr>
    </w:p>
    <w:p w14:paraId="38F5B236" w14:textId="10C02266" w:rsidR="001C669D" w:rsidRDefault="001C669D" w:rsidP="006014F7">
      <w:pPr>
        <w:spacing w:line="276" w:lineRule="auto"/>
        <w:rPr>
          <w:rFonts w:cstheme="minorHAnsi"/>
          <w:sz w:val="24"/>
          <w:szCs w:val="24"/>
        </w:rPr>
      </w:pPr>
      <w:r>
        <w:rPr>
          <w:rFonts w:cstheme="minorHAnsi"/>
          <w:sz w:val="24"/>
          <w:szCs w:val="24"/>
        </w:rPr>
        <w:t>We pray for our parish as we take stock of the year that has been</w:t>
      </w:r>
      <w:r>
        <w:rPr>
          <w:rFonts w:cstheme="minorHAnsi"/>
          <w:sz w:val="24"/>
          <w:szCs w:val="24"/>
        </w:rPr>
        <w:br/>
        <w:t>and look to the future to which you call us.</w:t>
      </w:r>
    </w:p>
    <w:p w14:paraId="3E18B49A" w14:textId="3419BABB" w:rsidR="006014F7" w:rsidRDefault="004D406E" w:rsidP="006014F7">
      <w:pPr>
        <w:spacing w:line="276" w:lineRule="auto"/>
        <w:rPr>
          <w:rFonts w:cstheme="minorHAnsi"/>
          <w:sz w:val="24"/>
          <w:szCs w:val="24"/>
        </w:rPr>
      </w:pPr>
      <w:r>
        <w:rPr>
          <w:rFonts w:cstheme="minorHAnsi"/>
          <w:sz w:val="24"/>
          <w:szCs w:val="24"/>
        </w:rPr>
        <w:t>We give thanks for the bridge tournament yesterday</w:t>
      </w:r>
      <w:r>
        <w:rPr>
          <w:rFonts w:cstheme="minorHAnsi"/>
          <w:sz w:val="24"/>
          <w:szCs w:val="24"/>
        </w:rPr>
        <w:br/>
        <w:t>for Pauline’s ministry to that group and to the church.</w:t>
      </w:r>
    </w:p>
    <w:p w14:paraId="65288776" w14:textId="77777777" w:rsidR="006014F7" w:rsidRDefault="006014F7" w:rsidP="006014F7">
      <w:pPr>
        <w:spacing w:line="276" w:lineRule="auto"/>
        <w:rPr>
          <w:rFonts w:cstheme="minorHAnsi"/>
          <w:sz w:val="24"/>
          <w:szCs w:val="24"/>
        </w:rPr>
      </w:pPr>
    </w:p>
    <w:p w14:paraId="16B23D91" w14:textId="6B9D1507" w:rsidR="006014F7" w:rsidRPr="006014F7" w:rsidRDefault="006014F7" w:rsidP="004D406E">
      <w:pPr>
        <w:spacing w:line="360" w:lineRule="auto"/>
        <w:rPr>
          <w:rFonts w:cstheme="minorHAnsi"/>
          <w:b/>
          <w:bCs/>
          <w:i/>
          <w:iCs/>
          <w:sz w:val="24"/>
          <w:szCs w:val="24"/>
        </w:rPr>
      </w:pPr>
      <w:r w:rsidRPr="006014F7">
        <w:rPr>
          <w:rFonts w:cstheme="minorHAnsi"/>
          <w:b/>
          <w:bCs/>
          <w:i/>
          <w:iCs/>
          <w:sz w:val="24"/>
          <w:szCs w:val="24"/>
        </w:rPr>
        <w:t>World</w:t>
      </w:r>
    </w:p>
    <w:p w14:paraId="2DDDDAF3" w14:textId="2B392308" w:rsidR="001C669D" w:rsidRDefault="001C669D" w:rsidP="006014F7">
      <w:pPr>
        <w:spacing w:line="276" w:lineRule="auto"/>
        <w:rPr>
          <w:rFonts w:cstheme="minorHAnsi"/>
          <w:sz w:val="24"/>
          <w:szCs w:val="24"/>
        </w:rPr>
      </w:pPr>
      <w:r>
        <w:rPr>
          <w:rFonts w:cstheme="minorHAnsi"/>
          <w:sz w:val="24"/>
          <w:szCs w:val="24"/>
        </w:rPr>
        <w:t xml:space="preserve">As this world continues to </w:t>
      </w:r>
      <w:r w:rsidR="004D406E">
        <w:rPr>
          <w:rFonts w:cstheme="minorHAnsi"/>
          <w:sz w:val="24"/>
          <w:szCs w:val="24"/>
        </w:rPr>
        <w:t>struggle with</w:t>
      </w:r>
      <w:r>
        <w:rPr>
          <w:rFonts w:cstheme="minorHAnsi"/>
          <w:sz w:val="24"/>
          <w:szCs w:val="24"/>
        </w:rPr>
        <w:t xml:space="preserve"> </w:t>
      </w:r>
      <w:r w:rsidR="004D406E">
        <w:rPr>
          <w:rFonts w:cstheme="minorHAnsi"/>
          <w:sz w:val="24"/>
          <w:szCs w:val="24"/>
        </w:rPr>
        <w:t xml:space="preserve">the devastating effects of </w:t>
      </w:r>
      <w:r>
        <w:rPr>
          <w:rFonts w:cstheme="minorHAnsi"/>
          <w:sz w:val="24"/>
          <w:szCs w:val="24"/>
        </w:rPr>
        <w:t>COVI</w:t>
      </w:r>
      <w:r w:rsidR="004D406E">
        <w:rPr>
          <w:rFonts w:cstheme="minorHAnsi"/>
          <w:sz w:val="24"/>
          <w:szCs w:val="24"/>
        </w:rPr>
        <w:t xml:space="preserve">D 19 </w:t>
      </w:r>
      <w:r>
        <w:rPr>
          <w:rFonts w:cstheme="minorHAnsi"/>
          <w:sz w:val="24"/>
          <w:szCs w:val="24"/>
        </w:rPr>
        <w:t xml:space="preserve">we remember that those at the margins are disproportionately affected – in their health, </w:t>
      </w:r>
      <w:r w:rsidR="004D406E">
        <w:rPr>
          <w:rFonts w:cstheme="minorHAnsi"/>
          <w:sz w:val="24"/>
          <w:szCs w:val="24"/>
        </w:rPr>
        <w:t xml:space="preserve">and </w:t>
      </w:r>
      <w:r>
        <w:rPr>
          <w:rFonts w:cstheme="minorHAnsi"/>
          <w:sz w:val="24"/>
          <w:szCs w:val="24"/>
        </w:rPr>
        <w:t xml:space="preserve">their financial </w:t>
      </w:r>
      <w:r w:rsidR="004D406E">
        <w:rPr>
          <w:rFonts w:cstheme="minorHAnsi"/>
          <w:sz w:val="24"/>
          <w:szCs w:val="24"/>
        </w:rPr>
        <w:t>security</w:t>
      </w:r>
      <w:r>
        <w:rPr>
          <w:rFonts w:cstheme="minorHAnsi"/>
          <w:sz w:val="24"/>
          <w:szCs w:val="24"/>
        </w:rPr>
        <w:t>.</w:t>
      </w:r>
    </w:p>
    <w:p w14:paraId="22E898D0" w14:textId="2FB15AB7" w:rsidR="001C669D" w:rsidRDefault="001C669D" w:rsidP="006014F7">
      <w:pPr>
        <w:spacing w:line="276" w:lineRule="auto"/>
        <w:rPr>
          <w:rFonts w:cstheme="minorHAnsi"/>
          <w:sz w:val="24"/>
          <w:szCs w:val="24"/>
        </w:rPr>
      </w:pPr>
    </w:p>
    <w:p w14:paraId="7B4BCDE6" w14:textId="28F0C513" w:rsidR="001C669D" w:rsidRDefault="001C669D" w:rsidP="006014F7">
      <w:pPr>
        <w:spacing w:line="276" w:lineRule="auto"/>
        <w:rPr>
          <w:rFonts w:cstheme="minorHAnsi"/>
          <w:sz w:val="24"/>
          <w:szCs w:val="24"/>
        </w:rPr>
      </w:pPr>
      <w:r>
        <w:rPr>
          <w:rFonts w:cstheme="minorHAnsi"/>
          <w:sz w:val="24"/>
          <w:szCs w:val="24"/>
        </w:rPr>
        <w:t>We pray for leaders of this world</w:t>
      </w:r>
      <w:r>
        <w:rPr>
          <w:rFonts w:cstheme="minorHAnsi"/>
          <w:sz w:val="24"/>
          <w:szCs w:val="24"/>
        </w:rPr>
        <w:t xml:space="preserve"> </w:t>
      </w:r>
      <w:r w:rsidR="004D406E">
        <w:rPr>
          <w:rFonts w:cstheme="minorHAnsi"/>
          <w:sz w:val="24"/>
          <w:szCs w:val="24"/>
        </w:rPr>
        <w:t>seeking to balance</w:t>
      </w:r>
      <w:r w:rsidR="004D406E">
        <w:rPr>
          <w:rFonts w:cstheme="minorHAnsi"/>
          <w:sz w:val="24"/>
          <w:szCs w:val="24"/>
        </w:rPr>
        <w:br/>
      </w:r>
      <w:r>
        <w:rPr>
          <w:rFonts w:cstheme="minorHAnsi"/>
          <w:sz w:val="24"/>
          <w:szCs w:val="24"/>
        </w:rPr>
        <w:t>health and the economy</w:t>
      </w:r>
      <w:r>
        <w:rPr>
          <w:rFonts w:cstheme="minorHAnsi"/>
          <w:sz w:val="24"/>
          <w:szCs w:val="24"/>
        </w:rPr>
        <w:br/>
      </w:r>
      <w:r w:rsidR="004D406E">
        <w:rPr>
          <w:rFonts w:cstheme="minorHAnsi"/>
          <w:sz w:val="24"/>
          <w:szCs w:val="24"/>
        </w:rPr>
        <w:t>and for all those working towards a vaccine</w:t>
      </w:r>
      <w:r>
        <w:rPr>
          <w:rFonts w:cstheme="minorHAnsi"/>
          <w:sz w:val="24"/>
          <w:szCs w:val="24"/>
        </w:rPr>
        <w:t>.</w:t>
      </w:r>
    </w:p>
    <w:p w14:paraId="41F1FB8B" w14:textId="77777777" w:rsidR="001C669D" w:rsidRDefault="001C669D" w:rsidP="006014F7">
      <w:pPr>
        <w:spacing w:line="276" w:lineRule="auto"/>
        <w:rPr>
          <w:rFonts w:cstheme="minorHAnsi"/>
          <w:sz w:val="24"/>
          <w:szCs w:val="24"/>
        </w:rPr>
      </w:pPr>
    </w:p>
    <w:p w14:paraId="6CF4E811" w14:textId="228F8844" w:rsidR="001C669D" w:rsidRPr="008603B6" w:rsidRDefault="001C669D" w:rsidP="006014F7">
      <w:pPr>
        <w:spacing w:line="276" w:lineRule="auto"/>
        <w:rPr>
          <w:rFonts w:cstheme="minorHAnsi"/>
          <w:sz w:val="24"/>
          <w:szCs w:val="24"/>
        </w:rPr>
      </w:pPr>
      <w:r>
        <w:rPr>
          <w:rFonts w:cstheme="minorHAnsi"/>
          <w:sz w:val="24"/>
          <w:szCs w:val="24"/>
        </w:rPr>
        <w:t xml:space="preserve">We pray for the UK and Europe, facing a </w:t>
      </w:r>
      <w:r>
        <w:rPr>
          <w:rFonts w:cstheme="minorHAnsi"/>
          <w:sz w:val="24"/>
          <w:szCs w:val="24"/>
        </w:rPr>
        <w:t xml:space="preserve">devastating </w:t>
      </w:r>
      <w:r>
        <w:rPr>
          <w:rFonts w:cstheme="minorHAnsi"/>
          <w:sz w:val="24"/>
          <w:szCs w:val="24"/>
        </w:rPr>
        <w:t>third wave</w:t>
      </w:r>
      <w:r>
        <w:rPr>
          <w:rFonts w:cstheme="minorHAnsi"/>
          <w:sz w:val="24"/>
          <w:szCs w:val="24"/>
        </w:rPr>
        <w:t>.</w:t>
      </w:r>
    </w:p>
    <w:p w14:paraId="540C1941" w14:textId="6F31B1EC" w:rsidR="001C669D" w:rsidRDefault="001C669D" w:rsidP="006014F7">
      <w:pPr>
        <w:spacing w:line="276" w:lineRule="auto"/>
        <w:rPr>
          <w:rFonts w:cstheme="minorHAnsi"/>
          <w:sz w:val="24"/>
          <w:szCs w:val="24"/>
        </w:rPr>
      </w:pPr>
    </w:p>
    <w:p w14:paraId="6083943B" w14:textId="5636CF38" w:rsidR="001C669D" w:rsidRDefault="001C669D" w:rsidP="006014F7">
      <w:pPr>
        <w:spacing w:line="276" w:lineRule="auto"/>
        <w:rPr>
          <w:rFonts w:cstheme="minorHAnsi"/>
          <w:sz w:val="24"/>
          <w:szCs w:val="24"/>
        </w:rPr>
      </w:pPr>
      <w:r>
        <w:rPr>
          <w:rFonts w:cstheme="minorHAnsi"/>
          <w:sz w:val="24"/>
          <w:szCs w:val="24"/>
        </w:rPr>
        <w:t>We pray for the US, where the divisions seem so stark.</w:t>
      </w:r>
    </w:p>
    <w:p w14:paraId="1090384E" w14:textId="77777777" w:rsidR="004D406E" w:rsidRDefault="004D406E" w:rsidP="004D406E">
      <w:pPr>
        <w:spacing w:line="276" w:lineRule="auto"/>
        <w:rPr>
          <w:rFonts w:cstheme="minorHAnsi"/>
          <w:sz w:val="24"/>
          <w:szCs w:val="24"/>
        </w:rPr>
      </w:pPr>
      <w:r>
        <w:rPr>
          <w:rFonts w:cstheme="minorHAnsi"/>
          <w:sz w:val="24"/>
          <w:szCs w:val="24"/>
        </w:rPr>
        <w:t xml:space="preserve">We pray for the family of Breonna Taylor, </w:t>
      </w:r>
      <w:r>
        <w:rPr>
          <w:rFonts w:cstheme="minorHAnsi"/>
          <w:sz w:val="24"/>
          <w:szCs w:val="24"/>
        </w:rPr>
        <w:br/>
        <w:t>denied justice from her killing.</w:t>
      </w:r>
    </w:p>
    <w:p w14:paraId="0FB883FE" w14:textId="37577403" w:rsidR="001C669D" w:rsidRDefault="001C669D" w:rsidP="006014F7">
      <w:pPr>
        <w:spacing w:line="276" w:lineRule="auto"/>
        <w:rPr>
          <w:rFonts w:cstheme="minorHAnsi"/>
          <w:sz w:val="24"/>
          <w:szCs w:val="24"/>
        </w:rPr>
      </w:pPr>
      <w:r>
        <w:rPr>
          <w:rFonts w:cstheme="minorHAnsi"/>
          <w:sz w:val="24"/>
          <w:szCs w:val="24"/>
        </w:rPr>
        <w:t>We give thanks for the life of Ruth Bader Ginsburg,</w:t>
      </w:r>
      <w:r>
        <w:rPr>
          <w:rFonts w:cstheme="minorHAnsi"/>
          <w:sz w:val="24"/>
          <w:szCs w:val="24"/>
        </w:rPr>
        <w:br/>
        <w:t>and we pray for the justice system of that nation.</w:t>
      </w:r>
    </w:p>
    <w:p w14:paraId="23787173" w14:textId="5EA51BF2" w:rsidR="006014F7" w:rsidRDefault="006014F7" w:rsidP="006014F7">
      <w:pPr>
        <w:spacing w:line="276" w:lineRule="auto"/>
        <w:rPr>
          <w:rFonts w:cstheme="minorHAnsi"/>
          <w:sz w:val="24"/>
          <w:szCs w:val="24"/>
        </w:rPr>
      </w:pPr>
    </w:p>
    <w:p w14:paraId="7F2E0494" w14:textId="066E35EE" w:rsidR="006014F7" w:rsidRPr="006014F7" w:rsidRDefault="006014F7" w:rsidP="006014F7">
      <w:pPr>
        <w:spacing w:line="276" w:lineRule="auto"/>
        <w:rPr>
          <w:rFonts w:cstheme="minorHAnsi"/>
          <w:b/>
          <w:bCs/>
          <w:i/>
          <w:iCs/>
          <w:sz w:val="24"/>
          <w:szCs w:val="24"/>
        </w:rPr>
      </w:pPr>
      <w:r w:rsidRPr="006014F7">
        <w:rPr>
          <w:rFonts w:cstheme="minorHAnsi"/>
          <w:b/>
          <w:bCs/>
          <w:i/>
          <w:iCs/>
          <w:sz w:val="24"/>
          <w:szCs w:val="24"/>
        </w:rPr>
        <w:t>Community</w:t>
      </w:r>
    </w:p>
    <w:p w14:paraId="4D17A53B" w14:textId="226EE18D" w:rsidR="006014F7" w:rsidRDefault="006014F7" w:rsidP="006014F7">
      <w:pPr>
        <w:spacing w:line="276" w:lineRule="auto"/>
        <w:rPr>
          <w:rFonts w:cstheme="minorHAnsi"/>
          <w:sz w:val="24"/>
          <w:szCs w:val="24"/>
        </w:rPr>
      </w:pPr>
      <w:r>
        <w:rPr>
          <w:rFonts w:cstheme="minorHAnsi"/>
          <w:sz w:val="24"/>
          <w:szCs w:val="24"/>
        </w:rPr>
        <w:t>We pray for our own nation as we draw closer to the election.</w:t>
      </w:r>
    </w:p>
    <w:p w14:paraId="12CFA9C1" w14:textId="17EE9CAD" w:rsidR="006014F7" w:rsidRDefault="006014F7" w:rsidP="006014F7">
      <w:pPr>
        <w:spacing w:line="276" w:lineRule="auto"/>
        <w:rPr>
          <w:rFonts w:cstheme="minorHAnsi"/>
          <w:sz w:val="24"/>
          <w:szCs w:val="24"/>
        </w:rPr>
      </w:pPr>
      <w:r>
        <w:rPr>
          <w:rFonts w:cstheme="minorHAnsi"/>
          <w:sz w:val="24"/>
          <w:szCs w:val="24"/>
        </w:rPr>
        <w:t>We pray for all those who are seeking office.</w:t>
      </w:r>
    </w:p>
    <w:p w14:paraId="37FD4EB9" w14:textId="2BC0F7BB" w:rsidR="006014F7" w:rsidRDefault="006014F7" w:rsidP="006014F7">
      <w:pPr>
        <w:spacing w:line="276" w:lineRule="auto"/>
        <w:rPr>
          <w:rFonts w:cstheme="minorHAnsi"/>
          <w:sz w:val="24"/>
          <w:szCs w:val="24"/>
        </w:rPr>
      </w:pPr>
      <w:r>
        <w:rPr>
          <w:rFonts w:cstheme="minorHAnsi"/>
          <w:sz w:val="24"/>
          <w:szCs w:val="24"/>
        </w:rPr>
        <w:t>We pray for policy writers and communication teams, and we pray for the media.</w:t>
      </w:r>
    </w:p>
    <w:p w14:paraId="24EC802D" w14:textId="5FFFF542" w:rsidR="006014F7" w:rsidRDefault="006014F7" w:rsidP="006014F7">
      <w:pPr>
        <w:spacing w:line="276" w:lineRule="auto"/>
        <w:rPr>
          <w:rFonts w:cstheme="minorHAnsi"/>
          <w:sz w:val="24"/>
          <w:szCs w:val="24"/>
        </w:rPr>
      </w:pPr>
      <w:r>
        <w:rPr>
          <w:rFonts w:cstheme="minorHAnsi"/>
          <w:sz w:val="24"/>
          <w:szCs w:val="24"/>
        </w:rPr>
        <w:t xml:space="preserve">As we prepare to vote </w:t>
      </w:r>
      <w:r>
        <w:rPr>
          <w:rFonts w:cstheme="minorHAnsi"/>
          <w:sz w:val="24"/>
          <w:szCs w:val="24"/>
        </w:rPr>
        <w:br/>
        <w:t xml:space="preserve">grant us access to </w:t>
      </w:r>
      <w:r w:rsidR="004D406E">
        <w:rPr>
          <w:rFonts w:cstheme="minorHAnsi"/>
          <w:sz w:val="24"/>
          <w:szCs w:val="24"/>
        </w:rPr>
        <w:t>good information</w:t>
      </w:r>
      <w:r>
        <w:rPr>
          <w:rFonts w:cstheme="minorHAnsi"/>
          <w:sz w:val="24"/>
          <w:szCs w:val="24"/>
        </w:rPr>
        <w:t>.</w:t>
      </w:r>
    </w:p>
    <w:p w14:paraId="76E72BC1" w14:textId="645984C1" w:rsidR="004D406E" w:rsidRDefault="004D406E" w:rsidP="004D406E">
      <w:pPr>
        <w:spacing w:line="276" w:lineRule="auto"/>
        <w:rPr>
          <w:rFonts w:cstheme="minorHAnsi"/>
          <w:sz w:val="24"/>
          <w:szCs w:val="24"/>
        </w:rPr>
      </w:pPr>
      <w:r>
        <w:rPr>
          <w:rFonts w:cstheme="minorHAnsi"/>
          <w:sz w:val="24"/>
          <w:szCs w:val="24"/>
        </w:rPr>
        <w:t xml:space="preserve">May </w:t>
      </w:r>
      <w:r>
        <w:rPr>
          <w:rFonts w:cstheme="minorHAnsi"/>
          <w:sz w:val="24"/>
          <w:szCs w:val="24"/>
        </w:rPr>
        <w:t>we take our</w:t>
      </w:r>
      <w:r>
        <w:rPr>
          <w:rFonts w:cstheme="minorHAnsi"/>
          <w:sz w:val="24"/>
          <w:szCs w:val="24"/>
        </w:rPr>
        <w:t xml:space="preserve"> faith </w:t>
      </w:r>
      <w:r>
        <w:rPr>
          <w:rFonts w:cstheme="minorHAnsi"/>
          <w:sz w:val="24"/>
          <w:szCs w:val="24"/>
        </w:rPr>
        <w:t>with us into the polling booth.</w:t>
      </w:r>
    </w:p>
    <w:p w14:paraId="7970CD6C" w14:textId="77777777" w:rsidR="004D406E" w:rsidRDefault="004D406E" w:rsidP="006014F7">
      <w:pPr>
        <w:spacing w:line="276" w:lineRule="auto"/>
        <w:rPr>
          <w:rFonts w:cstheme="minorHAnsi"/>
          <w:sz w:val="24"/>
          <w:szCs w:val="24"/>
        </w:rPr>
      </w:pPr>
    </w:p>
    <w:p w14:paraId="707EC981" w14:textId="4B054622" w:rsidR="006014F7" w:rsidRDefault="006014F7" w:rsidP="006014F7">
      <w:pPr>
        <w:spacing w:line="276" w:lineRule="auto"/>
        <w:rPr>
          <w:rFonts w:cstheme="minorHAnsi"/>
          <w:sz w:val="24"/>
          <w:szCs w:val="24"/>
        </w:rPr>
      </w:pPr>
    </w:p>
    <w:p w14:paraId="24607253" w14:textId="25219A9D" w:rsidR="006014F7" w:rsidRPr="006014F7" w:rsidRDefault="006014F7" w:rsidP="006014F7">
      <w:pPr>
        <w:spacing w:line="360" w:lineRule="auto"/>
        <w:rPr>
          <w:rFonts w:cstheme="minorHAnsi"/>
          <w:b/>
          <w:bCs/>
          <w:i/>
          <w:iCs/>
          <w:sz w:val="24"/>
          <w:szCs w:val="24"/>
        </w:rPr>
      </w:pPr>
      <w:r w:rsidRPr="006014F7">
        <w:rPr>
          <w:rFonts w:cstheme="minorHAnsi"/>
          <w:b/>
          <w:bCs/>
          <w:i/>
          <w:iCs/>
          <w:sz w:val="24"/>
          <w:szCs w:val="24"/>
        </w:rPr>
        <w:t>Those in Need</w:t>
      </w:r>
    </w:p>
    <w:p w14:paraId="47D053C8" w14:textId="0E7DD530" w:rsidR="006014F7" w:rsidRDefault="006014F7" w:rsidP="006014F7">
      <w:pPr>
        <w:spacing w:line="276" w:lineRule="auto"/>
        <w:rPr>
          <w:rFonts w:cstheme="minorHAnsi"/>
          <w:sz w:val="24"/>
          <w:szCs w:val="24"/>
        </w:rPr>
      </w:pPr>
      <w:r>
        <w:rPr>
          <w:rFonts w:cstheme="minorHAnsi"/>
          <w:sz w:val="24"/>
          <w:szCs w:val="24"/>
        </w:rPr>
        <w:t>We continue to pray for Bishop Jim, in critical condition</w:t>
      </w:r>
      <w:r>
        <w:rPr>
          <w:rFonts w:cstheme="minorHAnsi"/>
          <w:sz w:val="24"/>
          <w:szCs w:val="24"/>
        </w:rPr>
        <w:br/>
        <w:t>We give thanks for the medical professionals who are tending him.</w:t>
      </w:r>
    </w:p>
    <w:p w14:paraId="12369289" w14:textId="5B679B26" w:rsidR="006014F7" w:rsidRDefault="006014F7" w:rsidP="006014F7">
      <w:pPr>
        <w:spacing w:line="276" w:lineRule="auto"/>
        <w:rPr>
          <w:rFonts w:cstheme="minorHAnsi"/>
          <w:sz w:val="24"/>
          <w:szCs w:val="24"/>
        </w:rPr>
      </w:pPr>
      <w:r>
        <w:rPr>
          <w:rFonts w:cstheme="minorHAnsi"/>
          <w:sz w:val="24"/>
          <w:szCs w:val="24"/>
        </w:rPr>
        <w:t xml:space="preserve">We pray for Philippa and Jeanette, </w:t>
      </w:r>
      <w:proofErr w:type="gramStart"/>
      <w:r w:rsidR="004D406E">
        <w:rPr>
          <w:rFonts w:cstheme="minorHAnsi"/>
          <w:sz w:val="24"/>
          <w:szCs w:val="24"/>
        </w:rPr>
        <w:t>Sue</w:t>
      </w:r>
      <w:proofErr w:type="gramEnd"/>
      <w:r w:rsidR="004D406E">
        <w:rPr>
          <w:rFonts w:cstheme="minorHAnsi"/>
          <w:sz w:val="24"/>
          <w:szCs w:val="24"/>
        </w:rPr>
        <w:t xml:space="preserve"> and Monica.</w:t>
      </w:r>
    </w:p>
    <w:p w14:paraId="5A9A8DDF" w14:textId="77777777" w:rsidR="006014F7" w:rsidRDefault="006014F7" w:rsidP="006014F7">
      <w:pPr>
        <w:spacing w:line="276" w:lineRule="auto"/>
        <w:rPr>
          <w:rFonts w:cstheme="minorHAnsi"/>
          <w:sz w:val="24"/>
          <w:szCs w:val="24"/>
        </w:rPr>
      </w:pPr>
    </w:p>
    <w:p w14:paraId="0C685726" w14:textId="1A69550A" w:rsidR="006014F7" w:rsidRDefault="006014F7" w:rsidP="006014F7">
      <w:pPr>
        <w:spacing w:line="276" w:lineRule="auto"/>
        <w:rPr>
          <w:rFonts w:cstheme="minorHAnsi"/>
          <w:sz w:val="24"/>
          <w:szCs w:val="24"/>
        </w:rPr>
      </w:pPr>
      <w:r>
        <w:rPr>
          <w:rFonts w:cstheme="minorHAnsi"/>
          <w:sz w:val="24"/>
          <w:szCs w:val="24"/>
        </w:rPr>
        <w:t>We give thanks for the life of Matt Ratana</w:t>
      </w:r>
      <w:r w:rsidR="004D406E">
        <w:rPr>
          <w:rFonts w:cstheme="minorHAnsi"/>
          <w:sz w:val="24"/>
          <w:szCs w:val="24"/>
        </w:rPr>
        <w:t>, the police officer killed in the UK.</w:t>
      </w:r>
    </w:p>
    <w:p w14:paraId="55F01E39" w14:textId="77C45662" w:rsidR="004D406E" w:rsidRDefault="004D406E" w:rsidP="006014F7">
      <w:pPr>
        <w:spacing w:line="276" w:lineRule="auto"/>
        <w:rPr>
          <w:rFonts w:cstheme="minorHAnsi"/>
          <w:sz w:val="24"/>
          <w:szCs w:val="24"/>
        </w:rPr>
      </w:pPr>
    </w:p>
    <w:p w14:paraId="4232DA19" w14:textId="4E091E47" w:rsidR="004D406E" w:rsidRDefault="004D406E" w:rsidP="006014F7">
      <w:pPr>
        <w:spacing w:line="276" w:lineRule="auto"/>
        <w:rPr>
          <w:rFonts w:cstheme="minorHAnsi"/>
          <w:sz w:val="24"/>
          <w:szCs w:val="24"/>
        </w:rPr>
      </w:pPr>
      <w:r>
        <w:rPr>
          <w:rFonts w:cstheme="minorHAnsi"/>
          <w:sz w:val="24"/>
          <w:szCs w:val="24"/>
        </w:rPr>
        <w:t>We pray for all those who are mourning the death of one they love, and those coming up against an anniversary.</w:t>
      </w:r>
    </w:p>
    <w:p w14:paraId="7B4E2F7F" w14:textId="7A89B16B" w:rsidR="001C669D" w:rsidRDefault="001C669D" w:rsidP="006014F7">
      <w:pPr>
        <w:spacing w:line="276" w:lineRule="auto"/>
        <w:rPr>
          <w:rFonts w:cstheme="minorHAnsi"/>
          <w:sz w:val="24"/>
          <w:szCs w:val="24"/>
        </w:rPr>
      </w:pPr>
    </w:p>
    <w:p w14:paraId="0F68454B" w14:textId="77777777" w:rsidR="004D406E" w:rsidRDefault="004D406E" w:rsidP="006014F7">
      <w:pPr>
        <w:spacing w:line="276" w:lineRule="auto"/>
        <w:rPr>
          <w:rFonts w:cstheme="minorHAnsi"/>
          <w:sz w:val="24"/>
          <w:szCs w:val="24"/>
        </w:rPr>
      </w:pPr>
    </w:p>
    <w:p w14:paraId="52D1C0C8" w14:textId="25B3B73F" w:rsidR="004D406E" w:rsidRDefault="004D406E" w:rsidP="006014F7">
      <w:pPr>
        <w:spacing w:line="276" w:lineRule="auto"/>
        <w:rPr>
          <w:rFonts w:cstheme="minorHAnsi"/>
          <w:sz w:val="24"/>
          <w:szCs w:val="24"/>
        </w:rPr>
      </w:pPr>
      <w:r>
        <w:rPr>
          <w:rFonts w:cstheme="minorHAnsi"/>
          <w:sz w:val="24"/>
          <w:szCs w:val="24"/>
        </w:rPr>
        <w:t xml:space="preserve">In a time of </w:t>
      </w:r>
      <w:proofErr w:type="gramStart"/>
      <w:r>
        <w:rPr>
          <w:rFonts w:cstheme="minorHAnsi"/>
          <w:sz w:val="24"/>
          <w:szCs w:val="24"/>
        </w:rPr>
        <w:t>silence</w:t>
      </w:r>
      <w:proofErr w:type="gramEnd"/>
      <w:r>
        <w:rPr>
          <w:rFonts w:cstheme="minorHAnsi"/>
          <w:sz w:val="24"/>
          <w:szCs w:val="24"/>
        </w:rPr>
        <w:t xml:space="preserve"> we bring before you those things which please and concern us most.</w:t>
      </w:r>
    </w:p>
    <w:p w14:paraId="70B922BE" w14:textId="2F36025F" w:rsidR="001C669D" w:rsidRDefault="001C669D" w:rsidP="006014F7">
      <w:pPr>
        <w:spacing w:line="276" w:lineRule="auto"/>
        <w:rPr>
          <w:rFonts w:cstheme="minorHAnsi"/>
          <w:sz w:val="24"/>
          <w:szCs w:val="24"/>
        </w:rPr>
      </w:pPr>
    </w:p>
    <w:sectPr w:rsidR="001C669D" w:rsidSect="008603B6">
      <w:pgSz w:w="16838" w:h="11906" w:orient="landscape"/>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1BFC" w14:textId="77777777" w:rsidR="002A5046" w:rsidRDefault="002A5046" w:rsidP="00155BCA">
      <w:r>
        <w:separator/>
      </w:r>
    </w:p>
  </w:endnote>
  <w:endnote w:type="continuationSeparator" w:id="0">
    <w:p w14:paraId="694228F4" w14:textId="77777777" w:rsidR="002A5046" w:rsidRDefault="002A5046" w:rsidP="0015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9DCF" w14:textId="77777777" w:rsidR="002A5046" w:rsidRDefault="002A5046" w:rsidP="00155BCA">
      <w:r>
        <w:separator/>
      </w:r>
    </w:p>
  </w:footnote>
  <w:footnote w:type="continuationSeparator" w:id="0">
    <w:p w14:paraId="59C8EB43" w14:textId="77777777" w:rsidR="002A5046" w:rsidRDefault="002A5046" w:rsidP="00155BCA">
      <w:r>
        <w:continuationSeparator/>
      </w:r>
    </w:p>
  </w:footnote>
  <w:footnote w:id="1">
    <w:p w14:paraId="48D3B06B" w14:textId="77777777" w:rsidR="0093467D" w:rsidRPr="00155BCA" w:rsidRDefault="0093467D" w:rsidP="0093467D">
      <w:pPr>
        <w:pStyle w:val="Heading1"/>
        <w:shd w:val="clear" w:color="auto" w:fill="FFFFFF"/>
        <w:spacing w:before="0" w:beforeAutospacing="0" w:after="0" w:afterAutospacing="0"/>
        <w:rPr>
          <w:rFonts w:asciiTheme="minorHAnsi" w:hAnsiTheme="minorHAnsi" w:cstheme="minorHAnsi"/>
          <w:b w:val="0"/>
          <w:bCs w:val="0"/>
          <w:i/>
          <w:iCs/>
          <w:color w:val="111111"/>
          <w:sz w:val="20"/>
          <w:szCs w:val="20"/>
        </w:rPr>
      </w:pPr>
      <w:r w:rsidRPr="00155BCA">
        <w:rPr>
          <w:rStyle w:val="FootnoteReference"/>
          <w:rFonts w:asciiTheme="minorHAnsi" w:hAnsiTheme="minorHAnsi" w:cstheme="minorHAnsi"/>
          <w:b w:val="0"/>
          <w:bCs w:val="0"/>
          <w:sz w:val="20"/>
          <w:szCs w:val="20"/>
        </w:rPr>
        <w:footnoteRef/>
      </w:r>
      <w:r w:rsidRPr="00155BCA">
        <w:rPr>
          <w:rFonts w:asciiTheme="minorHAnsi" w:hAnsiTheme="minorHAnsi" w:cstheme="minorHAnsi"/>
          <w:b w:val="0"/>
          <w:bCs w:val="0"/>
          <w:sz w:val="20"/>
          <w:szCs w:val="20"/>
        </w:rPr>
        <w:t xml:space="preserve"> </w:t>
      </w:r>
      <w:r w:rsidRPr="00155BCA">
        <w:rPr>
          <w:rFonts w:asciiTheme="minorHAnsi" w:hAnsiTheme="minorHAnsi" w:cstheme="minorHAnsi"/>
          <w:b w:val="0"/>
          <w:bCs w:val="0"/>
          <w:color w:val="111111"/>
          <w:sz w:val="20"/>
          <w:szCs w:val="20"/>
        </w:rPr>
        <w:t xml:space="preserve">Martin B. Copenhaver, </w:t>
      </w:r>
      <w:r w:rsidRPr="00155BCA">
        <w:rPr>
          <w:rFonts w:asciiTheme="minorHAnsi" w:hAnsiTheme="minorHAnsi" w:cstheme="minorHAnsi"/>
          <w:b w:val="0"/>
          <w:bCs w:val="0"/>
          <w:i/>
          <w:iCs/>
          <w:color w:val="111111"/>
          <w:sz w:val="20"/>
          <w:szCs w:val="20"/>
        </w:rPr>
        <w:t>Jesus is the Question: The 307 Questions Jesus Asked and the 3 He Answered</w:t>
      </w:r>
      <w:r>
        <w:rPr>
          <w:rFonts w:asciiTheme="minorHAnsi" w:hAnsiTheme="minorHAnsi" w:cstheme="minorHAnsi"/>
          <w:b w:val="0"/>
          <w:bCs w:val="0"/>
          <w:i/>
          <w:iCs/>
          <w:color w:val="111111"/>
          <w:sz w:val="20"/>
          <w:szCs w:val="20"/>
        </w:rPr>
        <w:t xml:space="preserve">, </w:t>
      </w:r>
      <w:r w:rsidRPr="00155BCA">
        <w:rPr>
          <w:rFonts w:asciiTheme="minorHAnsi" w:hAnsiTheme="minorHAnsi" w:cstheme="minorHAnsi"/>
          <w:b w:val="0"/>
          <w:bCs w:val="0"/>
          <w:color w:val="111111"/>
          <w:sz w:val="20"/>
          <w:szCs w:val="20"/>
        </w:rPr>
        <w:t>xviii-xix</w:t>
      </w:r>
    </w:p>
  </w:footnote>
  <w:footnote w:id="2">
    <w:p w14:paraId="6A9ACB79" w14:textId="7C0ADC25" w:rsidR="00133756" w:rsidRPr="00133756" w:rsidRDefault="00133756">
      <w:pPr>
        <w:pStyle w:val="FootnoteText"/>
        <w:rPr>
          <w:i/>
          <w:iCs/>
          <w:lang w:val="en-US"/>
        </w:rPr>
      </w:pPr>
      <w:r>
        <w:rPr>
          <w:rStyle w:val="FootnoteReference"/>
        </w:rPr>
        <w:footnoteRef/>
      </w:r>
      <w:r>
        <w:t xml:space="preserve"> </w:t>
      </w:r>
      <w:r>
        <w:rPr>
          <w:lang w:val="en-US"/>
        </w:rPr>
        <w:t xml:space="preserve">David Lose, </w:t>
      </w:r>
      <w:r>
        <w:rPr>
          <w:i/>
          <w:iCs/>
          <w:lang w:val="en-US"/>
        </w:rPr>
        <w:t>In the Meantime</w:t>
      </w:r>
    </w:p>
  </w:footnote>
  <w:footnote w:id="3">
    <w:p w14:paraId="6865B490" w14:textId="1F5E32F4" w:rsidR="00155BCA" w:rsidRPr="00155BCA" w:rsidRDefault="00155BCA" w:rsidP="00155BCA">
      <w:pPr>
        <w:pStyle w:val="FootnoteText"/>
        <w:rPr>
          <w:lang w:val="en-US"/>
        </w:rPr>
      </w:pPr>
      <w:r>
        <w:rPr>
          <w:rStyle w:val="FootnoteReference"/>
        </w:rPr>
        <w:footnoteRef/>
      </w:r>
      <w:r>
        <w:t xml:space="preserve"> </w:t>
      </w:r>
      <w:r>
        <w:rPr>
          <w:lang w:val="en-US"/>
        </w:rPr>
        <w:t xml:space="preserve">Douglas Webster, </w:t>
      </w:r>
      <w:r w:rsidRPr="00155BCA">
        <w:rPr>
          <w:i/>
          <w:iCs/>
        </w:rPr>
        <w:t>The Parables of Jesus: Friendly Subversive Speech,</w:t>
      </w:r>
      <w:r>
        <w:t xml:space="preserve"> </w:t>
      </w:r>
      <w:r>
        <w:rPr>
          <w:lang w:val="en-US"/>
        </w:rPr>
        <w:t>165</w:t>
      </w:r>
    </w:p>
  </w:footnote>
  <w:footnote w:id="4">
    <w:p w14:paraId="07E80F89" w14:textId="29316D13" w:rsidR="001C669D" w:rsidRPr="001C669D" w:rsidRDefault="001C669D">
      <w:pPr>
        <w:pStyle w:val="FootnoteText"/>
        <w:rPr>
          <w:i/>
          <w:iCs/>
          <w:lang w:val="en-US"/>
        </w:rPr>
      </w:pPr>
      <w:r>
        <w:rPr>
          <w:rStyle w:val="FootnoteReference"/>
        </w:rPr>
        <w:footnoteRef/>
      </w:r>
      <w:r>
        <w:t xml:space="preserve"> </w:t>
      </w:r>
      <w:r>
        <w:rPr>
          <w:lang w:val="en-US"/>
        </w:rPr>
        <w:t xml:space="preserve">David Lose, </w:t>
      </w:r>
      <w:r>
        <w:rPr>
          <w:i/>
          <w:iCs/>
          <w:lang w:val="en-US"/>
        </w:rPr>
        <w:t>In the Meantime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57"/>
    <w:rsid w:val="00133756"/>
    <w:rsid w:val="00137593"/>
    <w:rsid w:val="00155BCA"/>
    <w:rsid w:val="001C669D"/>
    <w:rsid w:val="002A5046"/>
    <w:rsid w:val="002C4625"/>
    <w:rsid w:val="00330434"/>
    <w:rsid w:val="004A4D70"/>
    <w:rsid w:val="004D406E"/>
    <w:rsid w:val="004E7CB5"/>
    <w:rsid w:val="00523442"/>
    <w:rsid w:val="006014F7"/>
    <w:rsid w:val="007667A9"/>
    <w:rsid w:val="007B35E6"/>
    <w:rsid w:val="007D6457"/>
    <w:rsid w:val="008603B6"/>
    <w:rsid w:val="008976D8"/>
    <w:rsid w:val="008B36E0"/>
    <w:rsid w:val="008D0F56"/>
    <w:rsid w:val="0093467D"/>
    <w:rsid w:val="00991668"/>
    <w:rsid w:val="009B7D82"/>
    <w:rsid w:val="009F4FA1"/>
    <w:rsid w:val="00AA0943"/>
    <w:rsid w:val="00AF219B"/>
    <w:rsid w:val="00AF50BA"/>
    <w:rsid w:val="00B320AF"/>
    <w:rsid w:val="00B43758"/>
    <w:rsid w:val="00B71853"/>
    <w:rsid w:val="00D12CC8"/>
    <w:rsid w:val="00D37098"/>
    <w:rsid w:val="00F45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7231"/>
  <w15:chartTrackingRefBased/>
  <w15:docId w15:val="{80C47ADC-D4A6-4C7A-9181-135FBED2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BCA"/>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57"/>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7D6457"/>
    <w:rPr>
      <w:i/>
      <w:iCs/>
    </w:rPr>
  </w:style>
  <w:style w:type="paragraph" w:styleId="FootnoteText">
    <w:name w:val="footnote text"/>
    <w:basedOn w:val="Normal"/>
    <w:link w:val="FootnoteTextChar"/>
    <w:uiPriority w:val="99"/>
    <w:semiHidden/>
    <w:unhideWhenUsed/>
    <w:rsid w:val="00155BCA"/>
    <w:rPr>
      <w:sz w:val="20"/>
      <w:szCs w:val="20"/>
    </w:rPr>
  </w:style>
  <w:style w:type="character" w:customStyle="1" w:styleId="FootnoteTextChar">
    <w:name w:val="Footnote Text Char"/>
    <w:basedOn w:val="DefaultParagraphFont"/>
    <w:link w:val="FootnoteText"/>
    <w:uiPriority w:val="99"/>
    <w:semiHidden/>
    <w:rsid w:val="00155BCA"/>
    <w:rPr>
      <w:sz w:val="20"/>
      <w:szCs w:val="20"/>
    </w:rPr>
  </w:style>
  <w:style w:type="character" w:styleId="FootnoteReference">
    <w:name w:val="footnote reference"/>
    <w:basedOn w:val="DefaultParagraphFont"/>
    <w:uiPriority w:val="99"/>
    <w:semiHidden/>
    <w:unhideWhenUsed/>
    <w:rsid w:val="00155BCA"/>
    <w:rPr>
      <w:vertAlign w:val="superscript"/>
    </w:rPr>
  </w:style>
  <w:style w:type="character" w:customStyle="1" w:styleId="Heading1Char">
    <w:name w:val="Heading 1 Char"/>
    <w:basedOn w:val="DefaultParagraphFont"/>
    <w:link w:val="Heading1"/>
    <w:uiPriority w:val="9"/>
    <w:rsid w:val="00155BCA"/>
    <w:rPr>
      <w:rFonts w:ascii="Times New Roman" w:eastAsia="Times New Roman" w:hAnsi="Times New Roman" w:cs="Times New Roman"/>
      <w:b/>
      <w:bCs/>
      <w:kern w:val="36"/>
      <w:sz w:val="48"/>
      <w:szCs w:val="48"/>
      <w:lang w:eastAsia="en-NZ"/>
    </w:rPr>
  </w:style>
  <w:style w:type="character" w:customStyle="1" w:styleId="a-size-extra-large">
    <w:name w:val="a-size-extra-large"/>
    <w:basedOn w:val="DefaultParagraphFont"/>
    <w:rsid w:val="0015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481">
      <w:bodyDiv w:val="1"/>
      <w:marLeft w:val="0"/>
      <w:marRight w:val="0"/>
      <w:marTop w:val="0"/>
      <w:marBottom w:val="0"/>
      <w:divBdr>
        <w:top w:val="none" w:sz="0" w:space="0" w:color="auto"/>
        <w:left w:val="none" w:sz="0" w:space="0" w:color="auto"/>
        <w:bottom w:val="none" w:sz="0" w:space="0" w:color="auto"/>
        <w:right w:val="none" w:sz="0" w:space="0" w:color="auto"/>
      </w:divBdr>
    </w:div>
    <w:div w:id="53622484">
      <w:bodyDiv w:val="1"/>
      <w:marLeft w:val="0"/>
      <w:marRight w:val="0"/>
      <w:marTop w:val="0"/>
      <w:marBottom w:val="0"/>
      <w:divBdr>
        <w:top w:val="none" w:sz="0" w:space="0" w:color="auto"/>
        <w:left w:val="none" w:sz="0" w:space="0" w:color="auto"/>
        <w:bottom w:val="none" w:sz="0" w:space="0" w:color="auto"/>
        <w:right w:val="none" w:sz="0" w:space="0" w:color="auto"/>
      </w:divBdr>
    </w:div>
    <w:div w:id="92095496">
      <w:bodyDiv w:val="1"/>
      <w:marLeft w:val="0"/>
      <w:marRight w:val="0"/>
      <w:marTop w:val="0"/>
      <w:marBottom w:val="0"/>
      <w:divBdr>
        <w:top w:val="none" w:sz="0" w:space="0" w:color="auto"/>
        <w:left w:val="none" w:sz="0" w:space="0" w:color="auto"/>
        <w:bottom w:val="none" w:sz="0" w:space="0" w:color="auto"/>
        <w:right w:val="none" w:sz="0" w:space="0" w:color="auto"/>
      </w:divBdr>
    </w:div>
    <w:div w:id="20296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3A14-DC26-4FA7-8749-249D705F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Clevedon Church</dc:creator>
  <cp:keywords/>
  <dc:description/>
  <cp:lastModifiedBy>Clevedon Church</cp:lastModifiedBy>
  <cp:revision>7</cp:revision>
  <cp:lastPrinted>2020-09-26T02:17:00Z</cp:lastPrinted>
  <dcterms:created xsi:type="dcterms:W3CDTF">2020-09-21T03:46:00Z</dcterms:created>
  <dcterms:modified xsi:type="dcterms:W3CDTF">2020-09-26T17:50:00Z</dcterms:modified>
</cp:coreProperties>
</file>