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03DF" w14:textId="3760C392" w:rsidR="009C3FE3" w:rsidRPr="00986FCB" w:rsidRDefault="009C3FE3" w:rsidP="00986FCB">
      <w:pPr>
        <w:tabs>
          <w:tab w:val="right" w:pos="6931"/>
        </w:tabs>
        <w:spacing w:line="300" w:lineRule="auto"/>
        <w:rPr>
          <w:sz w:val="27"/>
          <w:szCs w:val="27"/>
        </w:rPr>
      </w:pPr>
      <w:r w:rsidRPr="00986FCB">
        <w:rPr>
          <w:b/>
          <w:sz w:val="27"/>
          <w:szCs w:val="27"/>
        </w:rPr>
        <w:t xml:space="preserve">Sunday </w:t>
      </w:r>
      <w:r w:rsidR="008B3421" w:rsidRPr="00986FCB">
        <w:rPr>
          <w:b/>
          <w:sz w:val="27"/>
          <w:szCs w:val="27"/>
        </w:rPr>
        <w:t>20 September 2020</w:t>
      </w:r>
      <w:r w:rsidRPr="00986FCB">
        <w:rPr>
          <w:sz w:val="27"/>
          <w:szCs w:val="27"/>
        </w:rPr>
        <w:tab/>
      </w:r>
      <w:r w:rsidRPr="00986FCB">
        <w:rPr>
          <w:sz w:val="27"/>
          <w:szCs w:val="27"/>
        </w:rPr>
        <w:br/>
        <w:t>Jonah 3:10-4:11; Matthew 20:1-16</w:t>
      </w:r>
    </w:p>
    <w:p w14:paraId="743057CD" w14:textId="77777777" w:rsidR="009C3FE3" w:rsidRPr="00986FCB" w:rsidRDefault="009C3FE3" w:rsidP="00986FCB">
      <w:pPr>
        <w:pBdr>
          <w:bottom w:val="single" w:sz="4" w:space="1" w:color="auto"/>
        </w:pBdr>
        <w:spacing w:line="300" w:lineRule="auto"/>
        <w:jc w:val="right"/>
        <w:rPr>
          <w:sz w:val="27"/>
          <w:szCs w:val="27"/>
        </w:rPr>
      </w:pPr>
    </w:p>
    <w:p w14:paraId="7DA552D9" w14:textId="77777777" w:rsidR="009C3FE3" w:rsidRPr="00986FCB" w:rsidRDefault="009C3FE3" w:rsidP="00986FCB">
      <w:pPr>
        <w:spacing w:line="300" w:lineRule="auto"/>
        <w:jc w:val="right"/>
        <w:rPr>
          <w:sz w:val="27"/>
          <w:szCs w:val="27"/>
        </w:rPr>
      </w:pPr>
    </w:p>
    <w:p w14:paraId="7895EAE9" w14:textId="77777777" w:rsidR="00986FCB" w:rsidRDefault="00683068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>I love Jonah!</w:t>
      </w:r>
      <w:r w:rsidR="00BA26AF" w:rsidRPr="00986FCB">
        <w:rPr>
          <w:sz w:val="27"/>
          <w:szCs w:val="27"/>
        </w:rPr>
        <w:t xml:space="preserve"> </w:t>
      </w:r>
      <w:r w:rsidRPr="00986FCB">
        <w:rPr>
          <w:sz w:val="27"/>
          <w:szCs w:val="27"/>
        </w:rPr>
        <w:t>A</w:t>
      </w:r>
      <w:r w:rsidR="004E1D22" w:rsidRPr="00986FCB">
        <w:rPr>
          <w:sz w:val="27"/>
          <w:szCs w:val="27"/>
        </w:rPr>
        <w:t xml:space="preserve">nd only partly because of </w:t>
      </w:r>
      <w:r w:rsidR="0004517F" w:rsidRPr="00986FCB">
        <w:rPr>
          <w:sz w:val="27"/>
          <w:szCs w:val="27"/>
        </w:rPr>
        <w:br/>
      </w:r>
      <w:r w:rsidR="004E1D22" w:rsidRPr="00986FCB">
        <w:rPr>
          <w:sz w:val="27"/>
          <w:szCs w:val="27"/>
        </w:rPr>
        <w:t xml:space="preserve">the </w:t>
      </w:r>
      <w:r w:rsidR="00BA26AF" w:rsidRPr="00986FCB">
        <w:rPr>
          <w:sz w:val="27"/>
          <w:szCs w:val="27"/>
        </w:rPr>
        <w:t xml:space="preserve">unfortunate incident with the whale. </w:t>
      </w:r>
      <w:r w:rsidR="0004517F" w:rsidRPr="00986FCB">
        <w:rPr>
          <w:sz w:val="27"/>
          <w:szCs w:val="27"/>
        </w:rPr>
        <w:br/>
      </w:r>
      <w:r w:rsidR="00846D09" w:rsidRPr="00986FCB">
        <w:rPr>
          <w:sz w:val="27"/>
          <w:szCs w:val="27"/>
        </w:rPr>
        <w:t>In some way</w:t>
      </w:r>
      <w:r w:rsidR="00B46BB9" w:rsidRPr="00986FCB">
        <w:rPr>
          <w:sz w:val="27"/>
          <w:szCs w:val="27"/>
        </w:rPr>
        <w:t>s</w:t>
      </w:r>
      <w:r w:rsidR="00846D09" w:rsidRPr="00986FCB">
        <w:rPr>
          <w:sz w:val="27"/>
          <w:szCs w:val="27"/>
        </w:rPr>
        <w:t xml:space="preserve"> it is</w:t>
      </w:r>
      <w:r w:rsidR="004E1D22" w:rsidRPr="00986FCB">
        <w:rPr>
          <w:sz w:val="27"/>
          <w:szCs w:val="27"/>
        </w:rPr>
        <w:t xml:space="preserve"> a shame that </w:t>
      </w:r>
      <w:r w:rsidR="0004517F" w:rsidRPr="00986FCB">
        <w:rPr>
          <w:sz w:val="27"/>
          <w:szCs w:val="27"/>
        </w:rPr>
        <w:br/>
      </w:r>
      <w:r w:rsidR="004E1D22" w:rsidRPr="00986FCB">
        <w:rPr>
          <w:sz w:val="27"/>
          <w:szCs w:val="27"/>
        </w:rPr>
        <w:t xml:space="preserve">the dramatic </w:t>
      </w:r>
      <w:r w:rsidR="00B46BB9" w:rsidRPr="00986FCB">
        <w:rPr>
          <w:sz w:val="27"/>
          <w:szCs w:val="27"/>
        </w:rPr>
        <w:t>part of Jonah’s story</w:t>
      </w:r>
      <w:r w:rsidR="004E1D22" w:rsidRPr="00986FCB">
        <w:rPr>
          <w:sz w:val="27"/>
          <w:szCs w:val="27"/>
        </w:rPr>
        <w:t xml:space="preserve"> </w:t>
      </w:r>
      <w:r w:rsidRPr="00986FCB">
        <w:rPr>
          <w:sz w:val="27"/>
          <w:szCs w:val="27"/>
        </w:rPr>
        <w:t xml:space="preserve">has </w:t>
      </w:r>
      <w:r w:rsidR="0004517F" w:rsidRPr="00986FCB">
        <w:rPr>
          <w:sz w:val="27"/>
          <w:szCs w:val="27"/>
        </w:rPr>
        <w:br/>
      </w:r>
      <w:r w:rsidR="004E1D22" w:rsidRPr="00986FCB">
        <w:rPr>
          <w:sz w:val="27"/>
          <w:szCs w:val="27"/>
        </w:rPr>
        <w:t xml:space="preserve">overshadowed the rest of </w:t>
      </w:r>
      <w:r w:rsidR="00B46BB9" w:rsidRPr="00986FCB">
        <w:rPr>
          <w:sz w:val="27"/>
          <w:szCs w:val="27"/>
        </w:rPr>
        <w:t>it</w:t>
      </w:r>
      <w:r w:rsidR="004E1D22" w:rsidRPr="00986FCB">
        <w:rPr>
          <w:sz w:val="27"/>
          <w:szCs w:val="27"/>
        </w:rPr>
        <w:t xml:space="preserve">. </w:t>
      </w:r>
      <w:r w:rsidR="0004517F" w:rsidRPr="00986FCB">
        <w:rPr>
          <w:sz w:val="27"/>
          <w:szCs w:val="27"/>
        </w:rPr>
        <w:br/>
      </w:r>
      <w:r w:rsidR="004E1D22" w:rsidRPr="00986FCB">
        <w:rPr>
          <w:sz w:val="27"/>
          <w:szCs w:val="27"/>
        </w:rPr>
        <w:t xml:space="preserve">For it takes a bit of a memory </w:t>
      </w:r>
      <w:r w:rsidR="00BA26AF" w:rsidRPr="00986FCB">
        <w:rPr>
          <w:sz w:val="27"/>
          <w:szCs w:val="27"/>
        </w:rPr>
        <w:t xml:space="preserve">stretch </w:t>
      </w:r>
      <w:r w:rsidR="004E1D22" w:rsidRPr="00986FCB">
        <w:rPr>
          <w:sz w:val="27"/>
          <w:szCs w:val="27"/>
        </w:rPr>
        <w:t xml:space="preserve">to </w:t>
      </w:r>
      <w:r w:rsidR="00BA26AF" w:rsidRPr="00986FCB">
        <w:rPr>
          <w:sz w:val="27"/>
          <w:szCs w:val="27"/>
        </w:rPr>
        <w:t xml:space="preserve">recall </w:t>
      </w:r>
      <w:r w:rsidR="0004517F" w:rsidRPr="00986FCB">
        <w:rPr>
          <w:sz w:val="27"/>
          <w:szCs w:val="27"/>
        </w:rPr>
        <w:br/>
      </w:r>
      <w:r w:rsidR="00BA26AF" w:rsidRPr="00986FCB">
        <w:rPr>
          <w:sz w:val="27"/>
          <w:szCs w:val="27"/>
        </w:rPr>
        <w:t xml:space="preserve">that when Jonah finally did arrive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to pronounce judgement on </w:t>
      </w:r>
      <w:r w:rsidR="00BA26AF" w:rsidRPr="00986FCB">
        <w:rPr>
          <w:sz w:val="27"/>
          <w:szCs w:val="27"/>
        </w:rPr>
        <w:t>Nin</w:t>
      </w:r>
      <w:r w:rsidRPr="00986FCB">
        <w:rPr>
          <w:sz w:val="27"/>
          <w:szCs w:val="27"/>
        </w:rPr>
        <w:t>’</w:t>
      </w:r>
      <w:r w:rsidR="00BA26AF" w:rsidRPr="00986FCB">
        <w:rPr>
          <w:sz w:val="27"/>
          <w:szCs w:val="27"/>
        </w:rPr>
        <w:t xml:space="preserve">eveh </w:t>
      </w:r>
      <w:r w:rsidR="0004517F" w:rsidRPr="00986FCB">
        <w:rPr>
          <w:sz w:val="27"/>
          <w:szCs w:val="27"/>
        </w:rPr>
        <w:br/>
      </w:r>
      <w:r w:rsidR="00BA26AF" w:rsidRPr="00986FCB">
        <w:rPr>
          <w:sz w:val="27"/>
          <w:szCs w:val="27"/>
        </w:rPr>
        <w:t>the people of that city</w:t>
      </w:r>
      <w:r w:rsidR="00B46BB9" w:rsidRPr="00986FCB">
        <w:rPr>
          <w:sz w:val="27"/>
          <w:szCs w:val="27"/>
        </w:rPr>
        <w:t xml:space="preserve"> did the least likely thing. </w:t>
      </w:r>
      <w:r w:rsidR="0004517F" w:rsidRPr="00986FCB">
        <w:rPr>
          <w:sz w:val="27"/>
          <w:szCs w:val="27"/>
        </w:rPr>
        <w:br/>
      </w:r>
    </w:p>
    <w:p w14:paraId="478C4259" w14:textId="135680BF" w:rsidR="00B46BB9" w:rsidRPr="00986FCB" w:rsidRDefault="00B46BB9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>They</w:t>
      </w:r>
      <w:r w:rsidR="00BA26AF" w:rsidRPr="00986FCB">
        <w:rPr>
          <w:sz w:val="27"/>
          <w:szCs w:val="27"/>
        </w:rPr>
        <w:t xml:space="preserve"> </w:t>
      </w:r>
      <w:r w:rsidR="00BA26AF" w:rsidRPr="00986FCB">
        <w:rPr>
          <w:b/>
          <w:bCs/>
          <w:sz w:val="27"/>
          <w:szCs w:val="27"/>
        </w:rPr>
        <w:t xml:space="preserve">actually listened </w:t>
      </w:r>
      <w:r w:rsidR="00BA26AF" w:rsidRPr="00986FCB">
        <w:rPr>
          <w:sz w:val="27"/>
          <w:szCs w:val="27"/>
        </w:rPr>
        <w:t xml:space="preserve">to the message of God’s judgment </w:t>
      </w:r>
      <w:r w:rsidR="004E1D22" w:rsidRPr="00986FCB">
        <w:rPr>
          <w:sz w:val="27"/>
          <w:szCs w:val="27"/>
        </w:rPr>
        <w:t xml:space="preserve">that </w:t>
      </w:r>
      <w:r w:rsidR="00683068" w:rsidRPr="00986FCB">
        <w:rPr>
          <w:sz w:val="27"/>
          <w:szCs w:val="27"/>
        </w:rPr>
        <w:t xml:space="preserve">Jonah </w:t>
      </w:r>
      <w:r w:rsidR="00BA26AF" w:rsidRPr="00986FCB">
        <w:rPr>
          <w:sz w:val="27"/>
          <w:szCs w:val="27"/>
        </w:rPr>
        <w:t>had to deliver</w:t>
      </w:r>
      <w:r w:rsidRPr="00986FCB">
        <w:rPr>
          <w:sz w:val="27"/>
          <w:szCs w:val="27"/>
        </w:rPr>
        <w:t>, and repented</w:t>
      </w:r>
      <w:r w:rsidR="00BA26AF" w:rsidRPr="00986FCB">
        <w:rPr>
          <w:sz w:val="27"/>
          <w:szCs w:val="27"/>
        </w:rPr>
        <w:t>.</w:t>
      </w:r>
      <w:r w:rsidRPr="00986FCB">
        <w:rPr>
          <w:sz w:val="27"/>
          <w:szCs w:val="27"/>
        </w:rPr>
        <w:t xml:space="preserve">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Having had their backs to God for so long,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Jonah’s prophetic words were the very thing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that </w:t>
      </w:r>
      <w:r w:rsidR="00D2048D" w:rsidRPr="00986FCB">
        <w:rPr>
          <w:sz w:val="27"/>
          <w:szCs w:val="27"/>
        </w:rPr>
        <w:t>caused</w:t>
      </w:r>
      <w:r w:rsidRPr="00986FCB">
        <w:rPr>
          <w:sz w:val="27"/>
          <w:szCs w:val="27"/>
        </w:rPr>
        <w:t xml:space="preserve"> </w:t>
      </w:r>
      <w:r w:rsidR="0004517F" w:rsidRPr="00986FCB">
        <w:rPr>
          <w:sz w:val="27"/>
          <w:szCs w:val="27"/>
        </w:rPr>
        <w:t xml:space="preserve">them </w:t>
      </w:r>
      <w:r w:rsidRPr="00986FCB">
        <w:rPr>
          <w:sz w:val="27"/>
          <w:szCs w:val="27"/>
        </w:rPr>
        <w:t xml:space="preserve">to turn and </w:t>
      </w:r>
      <w:r w:rsidRPr="00986FCB">
        <w:rPr>
          <w:b/>
          <w:sz w:val="27"/>
          <w:szCs w:val="27"/>
        </w:rPr>
        <w:t>face towards God</w:t>
      </w:r>
      <w:r w:rsidRPr="00986FCB">
        <w:rPr>
          <w:sz w:val="27"/>
          <w:szCs w:val="27"/>
        </w:rPr>
        <w:t>.</w:t>
      </w:r>
      <w:r w:rsidR="00BA26AF" w:rsidRPr="00986FCB">
        <w:rPr>
          <w:sz w:val="27"/>
          <w:szCs w:val="27"/>
        </w:rPr>
        <w:t xml:space="preserve">  </w:t>
      </w:r>
    </w:p>
    <w:p w14:paraId="6ADA3C9A" w14:textId="77777777" w:rsidR="00B46BB9" w:rsidRPr="00986FCB" w:rsidRDefault="00B46BB9" w:rsidP="00986FCB">
      <w:pPr>
        <w:spacing w:line="300" w:lineRule="auto"/>
        <w:rPr>
          <w:sz w:val="27"/>
          <w:szCs w:val="27"/>
        </w:rPr>
      </w:pPr>
    </w:p>
    <w:p w14:paraId="0A520C60" w14:textId="77777777" w:rsidR="00986FCB" w:rsidRDefault="00B46BB9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Which is the point at which </w:t>
      </w:r>
      <w:r w:rsidR="004E1D22" w:rsidRPr="00986FCB">
        <w:rPr>
          <w:sz w:val="27"/>
          <w:szCs w:val="27"/>
        </w:rPr>
        <w:t>this morning’s passage</w:t>
      </w:r>
      <w:r w:rsidRPr="00986FCB">
        <w:rPr>
          <w:sz w:val="27"/>
          <w:szCs w:val="27"/>
        </w:rPr>
        <w:t xml:space="preserve">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>joins the narrative.</w:t>
      </w:r>
      <w:r w:rsidR="004E1D22" w:rsidRPr="00986FCB">
        <w:rPr>
          <w:sz w:val="27"/>
          <w:szCs w:val="27"/>
        </w:rPr>
        <w:t xml:space="preserve"> </w:t>
      </w:r>
    </w:p>
    <w:p w14:paraId="5153CBD7" w14:textId="08B172E1" w:rsidR="00BA26AF" w:rsidRPr="00986FCB" w:rsidRDefault="00683068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>I</w:t>
      </w:r>
      <w:r w:rsidR="00BA26AF" w:rsidRPr="00986FCB">
        <w:rPr>
          <w:sz w:val="27"/>
          <w:szCs w:val="27"/>
        </w:rPr>
        <w:t>n re</w:t>
      </w:r>
      <w:r w:rsidR="00F025EC" w:rsidRPr="00986FCB">
        <w:rPr>
          <w:sz w:val="27"/>
          <w:szCs w:val="27"/>
        </w:rPr>
        <w:t>sponse to Nin</w:t>
      </w:r>
      <w:r w:rsidRPr="00986FCB">
        <w:rPr>
          <w:sz w:val="27"/>
          <w:szCs w:val="27"/>
        </w:rPr>
        <w:t>’</w:t>
      </w:r>
      <w:r w:rsidR="00F025EC" w:rsidRPr="00986FCB">
        <w:rPr>
          <w:sz w:val="27"/>
          <w:szCs w:val="27"/>
        </w:rPr>
        <w:t>eveh’s repentance,</w:t>
      </w:r>
      <w:r w:rsidR="00BA26AF" w:rsidRPr="00986FCB">
        <w:rPr>
          <w:sz w:val="27"/>
          <w:szCs w:val="27"/>
        </w:rPr>
        <w:t xml:space="preserve"> </w:t>
      </w:r>
      <w:r w:rsidRPr="00986FCB">
        <w:rPr>
          <w:sz w:val="27"/>
          <w:szCs w:val="27"/>
        </w:rPr>
        <w:t xml:space="preserve">God </w:t>
      </w:r>
      <w:r w:rsidR="00846D09" w:rsidRPr="00986FCB">
        <w:rPr>
          <w:sz w:val="27"/>
          <w:szCs w:val="27"/>
        </w:rPr>
        <w:t>changes the plan</w:t>
      </w:r>
      <w:r w:rsidR="00BA26AF" w:rsidRPr="00986FCB">
        <w:rPr>
          <w:sz w:val="27"/>
          <w:szCs w:val="27"/>
        </w:rPr>
        <w:t xml:space="preserve">. </w:t>
      </w:r>
      <w:r w:rsidR="0004517F" w:rsidRPr="00986FCB">
        <w:rPr>
          <w:sz w:val="27"/>
          <w:szCs w:val="27"/>
        </w:rPr>
        <w:br/>
      </w:r>
      <w:r w:rsidR="00B46BB9" w:rsidRPr="00986FCB">
        <w:rPr>
          <w:sz w:val="27"/>
          <w:szCs w:val="27"/>
        </w:rPr>
        <w:t xml:space="preserve">And </w:t>
      </w:r>
      <w:r w:rsidR="00F025EC" w:rsidRPr="00986FCB">
        <w:rPr>
          <w:sz w:val="27"/>
          <w:szCs w:val="27"/>
        </w:rPr>
        <w:t>because he doesn’t know what else to do,</w:t>
      </w:r>
      <w:r w:rsidR="00B46BB9" w:rsidRPr="00986FCB">
        <w:rPr>
          <w:sz w:val="27"/>
          <w:szCs w:val="27"/>
        </w:rPr>
        <w:t xml:space="preserve"> </w:t>
      </w:r>
      <w:r w:rsidR="0004517F" w:rsidRPr="00986FCB">
        <w:rPr>
          <w:sz w:val="27"/>
          <w:szCs w:val="27"/>
        </w:rPr>
        <w:br/>
      </w:r>
      <w:r w:rsidR="00B46BB9" w:rsidRPr="00986FCB">
        <w:rPr>
          <w:sz w:val="27"/>
          <w:szCs w:val="27"/>
        </w:rPr>
        <w:t xml:space="preserve">Jonah has this glorious hissy fit </w:t>
      </w:r>
      <w:r w:rsidR="0004517F" w:rsidRPr="00986FCB">
        <w:rPr>
          <w:sz w:val="27"/>
          <w:szCs w:val="27"/>
        </w:rPr>
        <w:br/>
      </w:r>
      <w:r w:rsidR="00B46BB9" w:rsidRPr="00986FCB">
        <w:rPr>
          <w:sz w:val="27"/>
          <w:szCs w:val="27"/>
        </w:rPr>
        <w:t>which concludes his short appearance in the Scriptures.</w:t>
      </w:r>
    </w:p>
    <w:p w14:paraId="16BFE687" w14:textId="77777777" w:rsidR="00BA26AF" w:rsidRPr="00986FCB" w:rsidRDefault="00BA26AF" w:rsidP="00986FCB">
      <w:pPr>
        <w:spacing w:line="300" w:lineRule="auto"/>
        <w:rPr>
          <w:sz w:val="27"/>
          <w:szCs w:val="27"/>
        </w:rPr>
      </w:pPr>
    </w:p>
    <w:p w14:paraId="5AFB8057" w14:textId="64165931" w:rsidR="00BA26AF" w:rsidRPr="00986FCB" w:rsidRDefault="00BA26AF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Poor old Jonah! He had gone to extremes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>in order to avoid being the messenger</w:t>
      </w:r>
      <w:r w:rsidR="00B46BB9" w:rsidRPr="00986FCB">
        <w:rPr>
          <w:sz w:val="27"/>
          <w:szCs w:val="27"/>
        </w:rPr>
        <w:t xml:space="preserve"> of doom</w:t>
      </w:r>
      <w:r w:rsidRPr="00986FCB">
        <w:rPr>
          <w:sz w:val="27"/>
          <w:szCs w:val="27"/>
        </w:rPr>
        <w:t xml:space="preserve">.  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Dragging his soggy, sorry self to deliver the bad news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of impending judgement had come at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considerable personal cost. 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And so, after </w:t>
      </w:r>
      <w:r w:rsidRPr="00986FCB">
        <w:rPr>
          <w:b/>
          <w:sz w:val="27"/>
          <w:szCs w:val="27"/>
        </w:rPr>
        <w:t>all he’d been through</w:t>
      </w:r>
      <w:r w:rsidRPr="00986FCB">
        <w:rPr>
          <w:sz w:val="27"/>
          <w:szCs w:val="27"/>
        </w:rPr>
        <w:t xml:space="preserve">,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he was quite looking forward to </w:t>
      </w:r>
      <w:r w:rsidR="00683068" w:rsidRPr="00986FCB">
        <w:rPr>
          <w:sz w:val="27"/>
          <w:szCs w:val="27"/>
        </w:rPr>
        <w:t>saying</w:t>
      </w:r>
      <w:r w:rsidRPr="00986FCB">
        <w:rPr>
          <w:sz w:val="27"/>
          <w:szCs w:val="27"/>
        </w:rPr>
        <w:t xml:space="preserve"> “I told you so”, </w:t>
      </w:r>
      <w:r w:rsidR="0004517F" w:rsidRPr="00986FCB">
        <w:rPr>
          <w:sz w:val="27"/>
          <w:szCs w:val="27"/>
        </w:rPr>
        <w:br/>
      </w:r>
      <w:r w:rsidR="00846D09" w:rsidRPr="00986FCB">
        <w:rPr>
          <w:sz w:val="27"/>
          <w:szCs w:val="27"/>
        </w:rPr>
        <w:t xml:space="preserve">at </w:t>
      </w:r>
      <w:r w:rsidR="0004517F" w:rsidRPr="00986FCB">
        <w:rPr>
          <w:sz w:val="27"/>
          <w:szCs w:val="27"/>
        </w:rPr>
        <w:t xml:space="preserve">just before </w:t>
      </w:r>
      <w:r w:rsidRPr="00986FCB">
        <w:rPr>
          <w:sz w:val="27"/>
          <w:szCs w:val="27"/>
        </w:rPr>
        <w:t>the neighbourhood went up in smoke.</w:t>
      </w:r>
    </w:p>
    <w:p w14:paraId="7D776564" w14:textId="77777777" w:rsidR="00BA26AF" w:rsidRPr="00986FCB" w:rsidRDefault="00BA26AF" w:rsidP="00986FCB">
      <w:pPr>
        <w:spacing w:line="300" w:lineRule="auto"/>
        <w:rPr>
          <w:sz w:val="27"/>
          <w:szCs w:val="27"/>
        </w:rPr>
      </w:pPr>
    </w:p>
    <w:p w14:paraId="68799AB9" w14:textId="18D62BF6" w:rsidR="00BA26AF" w:rsidRPr="00986FCB" w:rsidRDefault="00BA26AF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And so </w:t>
      </w:r>
      <w:r w:rsidR="00846D09" w:rsidRPr="00986FCB">
        <w:rPr>
          <w:sz w:val="27"/>
          <w:szCs w:val="27"/>
        </w:rPr>
        <w:t xml:space="preserve">Jonah </w:t>
      </w:r>
      <w:r w:rsidRPr="00986FCB">
        <w:rPr>
          <w:sz w:val="27"/>
          <w:szCs w:val="27"/>
        </w:rPr>
        <w:t xml:space="preserve">was </w:t>
      </w:r>
      <w:r w:rsidRPr="00986FCB">
        <w:rPr>
          <w:b/>
          <w:bCs/>
          <w:sz w:val="27"/>
          <w:szCs w:val="27"/>
        </w:rPr>
        <w:t xml:space="preserve">heartily disappointed </w:t>
      </w:r>
      <w:r w:rsidRPr="00986FCB">
        <w:rPr>
          <w:sz w:val="27"/>
          <w:szCs w:val="27"/>
        </w:rPr>
        <w:t xml:space="preserve">that God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was no longer going to dish out hell, fire and brimstone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as previously advertised.  </w:t>
      </w:r>
    </w:p>
    <w:p w14:paraId="33E9621A" w14:textId="410318AC" w:rsidR="00BA26AF" w:rsidRPr="00986FCB" w:rsidRDefault="00BA26AF" w:rsidP="00986FCB">
      <w:pPr>
        <w:spacing w:line="300" w:lineRule="auto"/>
        <w:rPr>
          <w:b/>
          <w:bCs/>
          <w:sz w:val="27"/>
          <w:szCs w:val="27"/>
        </w:rPr>
      </w:pPr>
      <w:r w:rsidRPr="00986FCB">
        <w:rPr>
          <w:sz w:val="27"/>
          <w:szCs w:val="27"/>
        </w:rPr>
        <w:t xml:space="preserve">Is it any surprise that Jonah was left feeling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foolish and angry?  So angry in fact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that he spat the dummy at God: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telling God that frankly, all things considered,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he might as well be dead.  It is a </w:t>
      </w:r>
      <w:r w:rsidRPr="00986FCB">
        <w:rPr>
          <w:b/>
          <w:bCs/>
          <w:sz w:val="27"/>
          <w:szCs w:val="27"/>
        </w:rPr>
        <w:t xml:space="preserve">spectacular tantrum. </w:t>
      </w:r>
    </w:p>
    <w:p w14:paraId="1B653C5D" w14:textId="77777777" w:rsidR="00BA26AF" w:rsidRPr="00986FCB" w:rsidRDefault="00BA26AF" w:rsidP="00986FCB">
      <w:pPr>
        <w:spacing w:line="300" w:lineRule="auto"/>
        <w:rPr>
          <w:b/>
          <w:bCs/>
          <w:sz w:val="27"/>
          <w:szCs w:val="27"/>
        </w:rPr>
      </w:pPr>
    </w:p>
    <w:p w14:paraId="15C9891D" w14:textId="4A9BB1B3" w:rsidR="00BA26AF" w:rsidRPr="00986FCB" w:rsidRDefault="00BA26AF" w:rsidP="00986FCB">
      <w:pPr>
        <w:pStyle w:val="BodyText2"/>
        <w:spacing w:line="300" w:lineRule="auto"/>
        <w:jc w:val="left"/>
        <w:rPr>
          <w:rFonts w:ascii="Calibri" w:hAnsi="Calibri"/>
          <w:sz w:val="27"/>
          <w:szCs w:val="27"/>
        </w:rPr>
      </w:pPr>
      <w:r w:rsidRPr="00986FCB">
        <w:rPr>
          <w:rFonts w:ascii="Calibri" w:hAnsi="Calibri"/>
          <w:sz w:val="27"/>
          <w:szCs w:val="27"/>
        </w:rPr>
        <w:lastRenderedPageBreak/>
        <w:t>‘Why then, did you put me</w:t>
      </w:r>
      <w:r w:rsidR="00D567CF" w:rsidRPr="00986FCB">
        <w:rPr>
          <w:rFonts w:ascii="Calibri" w:hAnsi="Calibri"/>
          <w:sz w:val="27"/>
          <w:szCs w:val="27"/>
        </w:rPr>
        <w:t xml:space="preserve"> to all that trouble?’ he says.</w:t>
      </w:r>
      <w:r w:rsidRPr="00986FCB">
        <w:rPr>
          <w:rFonts w:ascii="Calibri" w:hAnsi="Calibri"/>
          <w:sz w:val="27"/>
          <w:szCs w:val="27"/>
        </w:rPr>
        <w:t xml:space="preserve"> </w:t>
      </w:r>
      <w:r w:rsidR="0004517F" w:rsidRPr="00986FCB">
        <w:rPr>
          <w:rFonts w:ascii="Calibri" w:hAnsi="Calibri"/>
          <w:sz w:val="27"/>
          <w:szCs w:val="27"/>
        </w:rPr>
        <w:br/>
      </w:r>
      <w:r w:rsidRPr="00986FCB">
        <w:rPr>
          <w:rFonts w:ascii="Calibri" w:hAnsi="Calibri"/>
          <w:sz w:val="27"/>
          <w:szCs w:val="27"/>
        </w:rPr>
        <w:t xml:space="preserve">‘I knew you were merciful, and that’s why I fled from you </w:t>
      </w:r>
      <w:r w:rsidR="0004517F" w:rsidRPr="00986FCB">
        <w:rPr>
          <w:rFonts w:ascii="Calibri" w:hAnsi="Calibri"/>
          <w:sz w:val="27"/>
          <w:szCs w:val="27"/>
        </w:rPr>
        <w:br/>
      </w:r>
      <w:r w:rsidRPr="00986FCB">
        <w:rPr>
          <w:rFonts w:ascii="Calibri" w:hAnsi="Calibri"/>
          <w:sz w:val="27"/>
          <w:szCs w:val="27"/>
        </w:rPr>
        <w:t>in the first place.’  (</w:t>
      </w:r>
      <w:r w:rsidR="00683068" w:rsidRPr="00986FCB">
        <w:rPr>
          <w:rFonts w:ascii="Calibri" w:hAnsi="Calibri"/>
          <w:sz w:val="27"/>
          <w:szCs w:val="27"/>
        </w:rPr>
        <w:t>Talk about</w:t>
      </w:r>
      <w:r w:rsidRPr="00986FCB">
        <w:rPr>
          <w:rFonts w:ascii="Calibri" w:hAnsi="Calibri"/>
          <w:sz w:val="27"/>
          <w:szCs w:val="27"/>
        </w:rPr>
        <w:t xml:space="preserve"> a backhanded compliment.) ‘And now you might as well </w:t>
      </w:r>
      <w:r w:rsidRPr="00986FCB">
        <w:rPr>
          <w:rFonts w:ascii="Calibri" w:hAnsi="Calibri"/>
          <w:b/>
          <w:bCs/>
          <w:sz w:val="27"/>
          <w:szCs w:val="27"/>
        </w:rPr>
        <w:t>end</w:t>
      </w:r>
      <w:r w:rsidRPr="00986FCB">
        <w:rPr>
          <w:rFonts w:ascii="Calibri" w:hAnsi="Calibri"/>
          <w:sz w:val="27"/>
          <w:szCs w:val="27"/>
        </w:rPr>
        <w:t xml:space="preserve"> my life, </w:t>
      </w:r>
      <w:r w:rsidR="0004517F" w:rsidRPr="00986FCB">
        <w:rPr>
          <w:rFonts w:ascii="Calibri" w:hAnsi="Calibri"/>
          <w:sz w:val="27"/>
          <w:szCs w:val="27"/>
        </w:rPr>
        <w:br/>
      </w:r>
      <w:r w:rsidRPr="00986FCB">
        <w:rPr>
          <w:rFonts w:ascii="Calibri" w:hAnsi="Calibri"/>
          <w:sz w:val="27"/>
          <w:szCs w:val="27"/>
        </w:rPr>
        <w:t xml:space="preserve">because I’m so angry, that it is better to die than to live.’  </w:t>
      </w:r>
    </w:p>
    <w:p w14:paraId="6F9DE264" w14:textId="77777777" w:rsidR="00BA26AF" w:rsidRPr="00986FCB" w:rsidRDefault="00BA26AF" w:rsidP="00986FCB">
      <w:pPr>
        <w:spacing w:line="300" w:lineRule="auto"/>
        <w:rPr>
          <w:sz w:val="27"/>
          <w:szCs w:val="27"/>
        </w:rPr>
      </w:pPr>
    </w:p>
    <w:p w14:paraId="170313C3" w14:textId="65BB0CFC" w:rsidR="00BA26AF" w:rsidRPr="00986FCB" w:rsidRDefault="00BA26AF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It’s an </w:t>
      </w:r>
      <w:r w:rsidRPr="00986FCB">
        <w:rPr>
          <w:b/>
          <w:bCs/>
          <w:sz w:val="27"/>
          <w:szCs w:val="27"/>
        </w:rPr>
        <w:t>extreme</w:t>
      </w:r>
      <w:r w:rsidRPr="00986FCB">
        <w:rPr>
          <w:sz w:val="27"/>
          <w:szCs w:val="27"/>
        </w:rPr>
        <w:t xml:space="preserve"> reaction. </w:t>
      </w:r>
      <w:r w:rsidRPr="00986FCB">
        <w:rPr>
          <w:b/>
          <w:sz w:val="27"/>
          <w:szCs w:val="27"/>
        </w:rPr>
        <w:t>Ridiculous</w:t>
      </w:r>
      <w:r w:rsidRPr="00986FCB">
        <w:rPr>
          <w:sz w:val="27"/>
          <w:szCs w:val="27"/>
        </w:rPr>
        <w:t xml:space="preserve"> actually.  </w:t>
      </w:r>
      <w:r w:rsidR="0004517F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But in fact, this is the point at which I really begin to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like Jonah. </w:t>
      </w:r>
      <w:r w:rsidR="00E2619F" w:rsidRPr="00986FCB">
        <w:rPr>
          <w:sz w:val="27"/>
          <w:szCs w:val="27"/>
        </w:rPr>
        <w:t xml:space="preserve">I, too, rail against injustice when the baddies don’t get their just desserts. </w:t>
      </w:r>
      <w:r w:rsidR="00986FCB" w:rsidRPr="00986FCB">
        <w:rPr>
          <w:sz w:val="27"/>
          <w:szCs w:val="27"/>
        </w:rPr>
        <w:br/>
      </w:r>
      <w:r w:rsidR="00E2619F" w:rsidRPr="00986FCB">
        <w:rPr>
          <w:sz w:val="27"/>
          <w:szCs w:val="27"/>
        </w:rPr>
        <w:t>And</w:t>
      </w:r>
      <w:r w:rsidRPr="00986FCB">
        <w:rPr>
          <w:sz w:val="27"/>
          <w:szCs w:val="27"/>
        </w:rPr>
        <w:t xml:space="preserve"> if I’m honest, there are times when I think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that </w:t>
      </w:r>
      <w:r w:rsidRPr="00986FCB">
        <w:rPr>
          <w:i/>
          <w:iCs/>
          <w:sz w:val="27"/>
          <w:szCs w:val="27"/>
        </w:rPr>
        <w:t>I’d</w:t>
      </w:r>
      <w:r w:rsidRPr="00986FCB">
        <w:rPr>
          <w:sz w:val="27"/>
          <w:szCs w:val="27"/>
        </w:rPr>
        <w:t xml:space="preserve"> make a </w:t>
      </w:r>
      <w:r w:rsidRPr="00986FCB">
        <w:rPr>
          <w:i/>
          <w:iCs/>
          <w:sz w:val="27"/>
          <w:szCs w:val="27"/>
        </w:rPr>
        <w:t>better judge</w:t>
      </w:r>
      <w:r w:rsidRPr="00986FCB">
        <w:rPr>
          <w:sz w:val="27"/>
          <w:szCs w:val="27"/>
        </w:rPr>
        <w:t xml:space="preserve"> of other people than </w:t>
      </w:r>
      <w:r w:rsidRPr="00986FCB">
        <w:rPr>
          <w:i/>
          <w:iCs/>
          <w:sz w:val="27"/>
          <w:szCs w:val="27"/>
        </w:rPr>
        <w:t>God</w:t>
      </w:r>
      <w:r w:rsidRPr="00986FCB">
        <w:rPr>
          <w:sz w:val="27"/>
          <w:szCs w:val="27"/>
        </w:rPr>
        <w:t xml:space="preserve"> does.  </w:t>
      </w:r>
    </w:p>
    <w:p w14:paraId="6C19D603" w14:textId="77777777" w:rsidR="003A21B9" w:rsidRPr="00986FCB" w:rsidRDefault="003A21B9" w:rsidP="00986FCB">
      <w:pPr>
        <w:spacing w:line="300" w:lineRule="auto"/>
        <w:rPr>
          <w:sz w:val="27"/>
          <w:szCs w:val="27"/>
        </w:rPr>
      </w:pPr>
    </w:p>
    <w:p w14:paraId="36341771" w14:textId="3E6214C7" w:rsidR="00BA26AF" w:rsidRPr="00986FCB" w:rsidRDefault="00BA26AF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And maybe this is our human condition. 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We live alongside our families and workmates,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>we critique those who hold different religious</w:t>
      </w:r>
      <w:r w:rsidR="00B9021F" w:rsidRPr="00986FCB">
        <w:rPr>
          <w:sz w:val="27"/>
          <w:szCs w:val="27"/>
        </w:rPr>
        <w:t xml:space="preserve"> </w:t>
      </w:r>
      <w:r w:rsidRPr="00986FCB">
        <w:rPr>
          <w:sz w:val="27"/>
          <w:szCs w:val="27"/>
        </w:rPr>
        <w:t xml:space="preserve">or political points of view, </w:t>
      </w:r>
      <w:r w:rsidR="00E2619F" w:rsidRPr="00986FCB">
        <w:rPr>
          <w:sz w:val="27"/>
          <w:szCs w:val="27"/>
        </w:rPr>
        <w:t>those who make different choices</w:t>
      </w:r>
      <w:r w:rsidR="00F45924" w:rsidRPr="00986FCB">
        <w:rPr>
          <w:sz w:val="27"/>
          <w:szCs w:val="27"/>
        </w:rPr>
        <w:t xml:space="preserve"> </w:t>
      </w:r>
      <w:r w:rsidR="00986FCB" w:rsidRPr="00986FCB">
        <w:rPr>
          <w:sz w:val="27"/>
          <w:szCs w:val="27"/>
        </w:rPr>
        <w:br/>
      </w:r>
      <w:r w:rsidR="00F45924" w:rsidRPr="00986FCB">
        <w:rPr>
          <w:sz w:val="27"/>
          <w:szCs w:val="27"/>
        </w:rPr>
        <w:t>or have limited choice</w:t>
      </w:r>
      <w:r w:rsidR="00E2619F" w:rsidRPr="00986FCB">
        <w:rPr>
          <w:sz w:val="27"/>
          <w:szCs w:val="27"/>
        </w:rPr>
        <w:t xml:space="preserve">, </w:t>
      </w:r>
      <w:r w:rsidRPr="00986FCB">
        <w:rPr>
          <w:sz w:val="27"/>
          <w:szCs w:val="27"/>
        </w:rPr>
        <w:t xml:space="preserve">and we are constantly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making judgements about </w:t>
      </w:r>
      <w:r w:rsidR="00CF5D0F" w:rsidRPr="00986FCB">
        <w:rPr>
          <w:sz w:val="27"/>
          <w:szCs w:val="27"/>
        </w:rPr>
        <w:t xml:space="preserve">their </w:t>
      </w:r>
      <w:r w:rsidRPr="00986FCB">
        <w:rPr>
          <w:sz w:val="27"/>
          <w:szCs w:val="27"/>
        </w:rPr>
        <w:t xml:space="preserve">worthiness </w:t>
      </w:r>
      <w:r w:rsidR="00CF5D0F" w:rsidRPr="00986FCB">
        <w:rPr>
          <w:sz w:val="27"/>
          <w:szCs w:val="27"/>
        </w:rPr>
        <w:t xml:space="preserve">or </w:t>
      </w:r>
      <w:r w:rsidRPr="00986FCB">
        <w:rPr>
          <w:sz w:val="27"/>
          <w:szCs w:val="27"/>
        </w:rPr>
        <w:t>unworthiness</w:t>
      </w:r>
      <w:r w:rsidR="00CF5D0F" w:rsidRPr="00986FCB">
        <w:rPr>
          <w:sz w:val="27"/>
          <w:szCs w:val="27"/>
        </w:rPr>
        <w:t xml:space="preserve"> in relation to our own</w:t>
      </w:r>
      <w:r w:rsidRPr="00986FCB">
        <w:rPr>
          <w:sz w:val="27"/>
          <w:szCs w:val="27"/>
        </w:rPr>
        <w:t xml:space="preserve">.  </w:t>
      </w:r>
      <w:r w:rsidR="00986FCB" w:rsidRPr="00986FCB">
        <w:rPr>
          <w:sz w:val="27"/>
          <w:szCs w:val="27"/>
        </w:rPr>
        <w:br/>
      </w:r>
      <w:r w:rsidR="00E9190E" w:rsidRPr="00986FCB">
        <w:rPr>
          <w:sz w:val="27"/>
          <w:szCs w:val="27"/>
        </w:rPr>
        <w:t>S</w:t>
      </w:r>
      <w:r w:rsidRPr="00986FCB">
        <w:rPr>
          <w:sz w:val="27"/>
          <w:szCs w:val="27"/>
        </w:rPr>
        <w:t>elf-righteous</w:t>
      </w:r>
      <w:r w:rsidR="00E9190E" w:rsidRPr="00986FCB">
        <w:rPr>
          <w:sz w:val="27"/>
          <w:szCs w:val="27"/>
        </w:rPr>
        <w:t>ness</w:t>
      </w:r>
      <w:r w:rsidRPr="00986FCB">
        <w:rPr>
          <w:sz w:val="27"/>
          <w:szCs w:val="27"/>
        </w:rPr>
        <w:t xml:space="preserve"> is a powerful position to </w:t>
      </w:r>
      <w:r w:rsidR="00E9190E" w:rsidRPr="00986FCB">
        <w:rPr>
          <w:sz w:val="27"/>
          <w:szCs w:val="27"/>
        </w:rPr>
        <w:t>hold</w:t>
      </w:r>
      <w:r w:rsidRPr="00986FCB">
        <w:rPr>
          <w:sz w:val="27"/>
          <w:szCs w:val="27"/>
        </w:rPr>
        <w:t>.</w:t>
      </w:r>
    </w:p>
    <w:p w14:paraId="077428B0" w14:textId="77777777" w:rsidR="00BA26AF" w:rsidRPr="00986FCB" w:rsidRDefault="00BA26AF" w:rsidP="00986FCB">
      <w:pPr>
        <w:spacing w:line="300" w:lineRule="auto"/>
        <w:rPr>
          <w:sz w:val="27"/>
          <w:szCs w:val="27"/>
        </w:rPr>
      </w:pPr>
    </w:p>
    <w:p w14:paraId="0E49AB3A" w14:textId="45AC2A99" w:rsidR="00BA26AF" w:rsidRPr="00986FCB" w:rsidRDefault="00BA26AF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And when we find ourselves occupying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the moral high ground, then we are incapable of comprehending another point of view. 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We are incapable of seeing others through the light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of God’s love and forgiveness.  </w:t>
      </w:r>
    </w:p>
    <w:p w14:paraId="3B3A87E4" w14:textId="77777777" w:rsidR="00BA26AF" w:rsidRPr="00986FCB" w:rsidRDefault="00BA26AF" w:rsidP="00986FCB">
      <w:pPr>
        <w:spacing w:line="300" w:lineRule="auto"/>
        <w:rPr>
          <w:sz w:val="27"/>
          <w:szCs w:val="27"/>
        </w:rPr>
      </w:pPr>
    </w:p>
    <w:p w14:paraId="5AEE2AC6" w14:textId="77777777" w:rsidR="00986FCB" w:rsidRPr="00986FCB" w:rsidRDefault="00BA26AF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And before we know it, </w:t>
      </w:r>
      <w:r w:rsidR="00986FCB" w:rsidRPr="00986FCB">
        <w:rPr>
          <w:sz w:val="27"/>
          <w:szCs w:val="27"/>
        </w:rPr>
        <w:t xml:space="preserve">we </w:t>
      </w:r>
      <w:r w:rsidR="003A21B9" w:rsidRPr="00986FCB">
        <w:rPr>
          <w:sz w:val="27"/>
          <w:szCs w:val="27"/>
        </w:rPr>
        <w:t>find ourselves</w:t>
      </w:r>
      <w:r w:rsidRPr="00986FCB">
        <w:rPr>
          <w:sz w:val="27"/>
          <w:szCs w:val="27"/>
        </w:rPr>
        <w:t xml:space="preserve"> in Jonah’s soggy, sandy shoes, unable to celebrate with God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at the inclusion of </w:t>
      </w:r>
      <w:r w:rsidRPr="00986FCB">
        <w:rPr>
          <w:b/>
          <w:bCs/>
          <w:sz w:val="27"/>
          <w:szCs w:val="27"/>
        </w:rPr>
        <w:t>all</w:t>
      </w:r>
      <w:r w:rsidRPr="00986FCB">
        <w:rPr>
          <w:sz w:val="27"/>
          <w:szCs w:val="27"/>
        </w:rPr>
        <w:t xml:space="preserve"> in God’s love.  </w:t>
      </w:r>
      <w:r w:rsidR="00986FCB" w:rsidRPr="00986FCB">
        <w:rPr>
          <w:sz w:val="27"/>
          <w:szCs w:val="27"/>
        </w:rPr>
        <w:br/>
      </w:r>
    </w:p>
    <w:p w14:paraId="4F7C1C08" w14:textId="5B4CF754" w:rsidR="00B46BB9" w:rsidRPr="00986FCB" w:rsidRDefault="00BA26AF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So we do well to note that his story began with </w:t>
      </w:r>
      <w:r w:rsidR="00986FCB" w:rsidRPr="00986FCB">
        <w:rPr>
          <w:sz w:val="27"/>
          <w:szCs w:val="27"/>
        </w:rPr>
        <w:br/>
      </w:r>
      <w:r w:rsidRPr="00986FCB">
        <w:rPr>
          <w:i/>
          <w:iCs/>
          <w:sz w:val="27"/>
          <w:szCs w:val="27"/>
        </w:rPr>
        <w:t>God judging Nineveh</w:t>
      </w:r>
      <w:r w:rsidRPr="00986FCB">
        <w:rPr>
          <w:sz w:val="27"/>
          <w:szCs w:val="27"/>
        </w:rPr>
        <w:t xml:space="preserve">, but it ended with </w:t>
      </w:r>
      <w:r w:rsidRPr="00986FCB">
        <w:rPr>
          <w:i/>
          <w:iCs/>
          <w:sz w:val="27"/>
          <w:szCs w:val="27"/>
        </w:rPr>
        <w:t>Jonah judging God</w:t>
      </w:r>
      <w:r w:rsidRPr="00986FCB">
        <w:rPr>
          <w:sz w:val="27"/>
          <w:szCs w:val="27"/>
        </w:rPr>
        <w:t xml:space="preserve">.  </w:t>
      </w:r>
      <w:r w:rsidR="00B46BB9" w:rsidRPr="00986FCB">
        <w:rPr>
          <w:sz w:val="27"/>
          <w:szCs w:val="27"/>
        </w:rPr>
        <w:t xml:space="preserve">We also do well to notice that in </w:t>
      </w:r>
      <w:r w:rsidR="00D567CF" w:rsidRPr="00986FCB">
        <w:rPr>
          <w:sz w:val="27"/>
          <w:szCs w:val="27"/>
        </w:rPr>
        <w:t xml:space="preserve">the entire story of Jonah, the only person moving away from God </w:t>
      </w:r>
      <w:r w:rsidR="00986FCB" w:rsidRPr="00986FCB">
        <w:rPr>
          <w:sz w:val="27"/>
          <w:szCs w:val="27"/>
        </w:rPr>
        <w:br/>
      </w:r>
      <w:r w:rsidR="00D567CF" w:rsidRPr="00986FCB">
        <w:rPr>
          <w:sz w:val="27"/>
          <w:szCs w:val="27"/>
        </w:rPr>
        <w:t xml:space="preserve">is the prophet himself. Everyone else is moving Godward. </w:t>
      </w:r>
    </w:p>
    <w:p w14:paraId="674C2F74" w14:textId="77777777" w:rsidR="00B46BB9" w:rsidRPr="00986FCB" w:rsidRDefault="00B46BB9" w:rsidP="00986FCB">
      <w:pPr>
        <w:spacing w:line="300" w:lineRule="auto"/>
        <w:rPr>
          <w:sz w:val="27"/>
          <w:szCs w:val="27"/>
          <w:highlight w:val="yellow"/>
        </w:rPr>
      </w:pPr>
    </w:p>
    <w:p w14:paraId="41A6ACC6" w14:textId="77777777" w:rsidR="00986FCB" w:rsidRDefault="00D2706B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Notice </w:t>
      </w:r>
      <w:r w:rsidR="00CF5D0F" w:rsidRPr="00986FCB">
        <w:rPr>
          <w:sz w:val="27"/>
          <w:szCs w:val="27"/>
        </w:rPr>
        <w:t xml:space="preserve">also </w:t>
      </w:r>
      <w:r w:rsidRPr="00986FCB">
        <w:rPr>
          <w:sz w:val="27"/>
          <w:szCs w:val="27"/>
        </w:rPr>
        <w:t xml:space="preserve">that the story doesn’t spend a lot of time </w:t>
      </w:r>
      <w:r w:rsidR="00CF5D0F" w:rsidRPr="00986FCB">
        <w:rPr>
          <w:sz w:val="27"/>
          <w:szCs w:val="27"/>
        </w:rPr>
        <w:t>dwelling</w:t>
      </w:r>
      <w:r w:rsidRPr="00986FCB">
        <w:rPr>
          <w:sz w:val="27"/>
          <w:szCs w:val="27"/>
        </w:rPr>
        <w:t xml:space="preserve"> on the gratitude of the people of Nineveh</w:t>
      </w:r>
      <w:r w:rsidR="00CF5D0F" w:rsidRPr="00986FCB">
        <w:rPr>
          <w:sz w:val="27"/>
          <w:szCs w:val="27"/>
        </w:rPr>
        <w:t>.</w:t>
      </w:r>
      <w:r w:rsidRPr="00986FCB">
        <w:rPr>
          <w:sz w:val="27"/>
          <w:szCs w:val="27"/>
        </w:rPr>
        <w:t xml:space="preserve"> </w:t>
      </w:r>
      <w:r w:rsidR="00986FCB" w:rsidRPr="00986FCB">
        <w:rPr>
          <w:sz w:val="27"/>
          <w:szCs w:val="27"/>
        </w:rPr>
        <w:br/>
      </w:r>
      <w:r w:rsidR="00B9021F" w:rsidRPr="00986FCB">
        <w:rPr>
          <w:sz w:val="27"/>
          <w:szCs w:val="27"/>
        </w:rPr>
        <w:t>Instead,</w:t>
      </w:r>
      <w:r w:rsidRPr="00986FCB">
        <w:rPr>
          <w:sz w:val="27"/>
          <w:szCs w:val="27"/>
        </w:rPr>
        <w:t xml:space="preserve"> it focuses on Jonah’s outrage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>in response to God’s generosity.</w:t>
      </w:r>
      <w:r w:rsidR="000E5FEC" w:rsidRPr="00986FCB">
        <w:rPr>
          <w:sz w:val="27"/>
          <w:szCs w:val="27"/>
        </w:rPr>
        <w:t xml:space="preserve"> </w:t>
      </w:r>
      <w:r w:rsidR="00986FCB" w:rsidRPr="00986FCB">
        <w:rPr>
          <w:sz w:val="27"/>
          <w:szCs w:val="27"/>
        </w:rPr>
        <w:br/>
      </w:r>
      <w:r w:rsidR="000E5FEC" w:rsidRPr="00986FCB">
        <w:rPr>
          <w:sz w:val="27"/>
          <w:szCs w:val="27"/>
        </w:rPr>
        <w:t xml:space="preserve">Jonah had become attached to this idea of vengeance </w:t>
      </w:r>
      <w:r w:rsidR="00986FCB" w:rsidRPr="00986FCB">
        <w:rPr>
          <w:sz w:val="27"/>
          <w:szCs w:val="27"/>
        </w:rPr>
        <w:br/>
      </w:r>
      <w:r w:rsidR="000E5FEC" w:rsidRPr="00986FCB">
        <w:rPr>
          <w:sz w:val="27"/>
          <w:szCs w:val="27"/>
        </w:rPr>
        <w:t>and he now has a sense of entitlement about it.</w:t>
      </w:r>
      <w:r w:rsidRPr="00986FCB">
        <w:rPr>
          <w:sz w:val="27"/>
          <w:szCs w:val="27"/>
        </w:rPr>
        <w:t xml:space="preserve"> </w:t>
      </w:r>
      <w:r w:rsidR="00986FCB" w:rsidRPr="00986FCB">
        <w:rPr>
          <w:sz w:val="27"/>
          <w:szCs w:val="27"/>
        </w:rPr>
        <w:br/>
      </w:r>
    </w:p>
    <w:p w14:paraId="70C55918" w14:textId="1A90D777" w:rsidR="00CF5D0F" w:rsidRPr="00986FCB" w:rsidRDefault="00D567CF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lastRenderedPageBreak/>
        <w:t xml:space="preserve">Perhaps the story of Jonah is </w:t>
      </w:r>
      <w:r w:rsidR="00D2048D" w:rsidRPr="00986FCB">
        <w:rPr>
          <w:sz w:val="27"/>
          <w:szCs w:val="27"/>
        </w:rPr>
        <w:t xml:space="preserve">not so much </w:t>
      </w:r>
      <w:r w:rsidRPr="00986FCB">
        <w:rPr>
          <w:sz w:val="27"/>
          <w:szCs w:val="27"/>
        </w:rPr>
        <w:t>about</w:t>
      </w:r>
      <w:r w:rsidRPr="00986FCB">
        <w:rPr>
          <w:b/>
          <w:sz w:val="27"/>
          <w:szCs w:val="27"/>
        </w:rPr>
        <w:t xml:space="preserve"> </w:t>
      </w:r>
      <w:r w:rsidR="00986FCB" w:rsidRPr="00986FCB">
        <w:rPr>
          <w:b/>
          <w:sz w:val="27"/>
          <w:szCs w:val="27"/>
        </w:rPr>
        <w:br/>
      </w:r>
      <w:r w:rsidR="00D2048D" w:rsidRPr="00986FCB">
        <w:rPr>
          <w:b/>
          <w:sz w:val="27"/>
          <w:szCs w:val="27"/>
        </w:rPr>
        <w:t xml:space="preserve">sin and </w:t>
      </w:r>
      <w:r w:rsidRPr="00986FCB">
        <w:rPr>
          <w:b/>
          <w:sz w:val="27"/>
          <w:szCs w:val="27"/>
        </w:rPr>
        <w:t>repentance</w:t>
      </w:r>
      <w:r w:rsidRPr="00986FCB">
        <w:rPr>
          <w:sz w:val="27"/>
          <w:szCs w:val="27"/>
        </w:rPr>
        <w:t xml:space="preserve"> </w:t>
      </w:r>
      <w:r w:rsidR="00D2048D" w:rsidRPr="00986FCB">
        <w:rPr>
          <w:sz w:val="27"/>
          <w:szCs w:val="27"/>
        </w:rPr>
        <w:t xml:space="preserve">as it is </w:t>
      </w:r>
      <w:r w:rsidRPr="00986FCB">
        <w:rPr>
          <w:sz w:val="27"/>
          <w:szCs w:val="27"/>
        </w:rPr>
        <w:t xml:space="preserve">about </w:t>
      </w:r>
      <w:r w:rsidR="00986FCB" w:rsidRPr="00986FCB">
        <w:rPr>
          <w:sz w:val="27"/>
          <w:szCs w:val="27"/>
        </w:rPr>
        <w:br/>
      </w:r>
      <w:r w:rsidRPr="00986FCB">
        <w:rPr>
          <w:b/>
          <w:sz w:val="27"/>
          <w:szCs w:val="27"/>
        </w:rPr>
        <w:t>gratitude versus entitlement</w:t>
      </w:r>
      <w:r w:rsidRPr="00986FCB">
        <w:rPr>
          <w:sz w:val="27"/>
          <w:szCs w:val="27"/>
        </w:rPr>
        <w:t>.</w:t>
      </w:r>
    </w:p>
    <w:p w14:paraId="307C605C" w14:textId="77777777" w:rsidR="00683068" w:rsidRPr="00986FCB" w:rsidRDefault="00683068" w:rsidP="00986FCB">
      <w:pPr>
        <w:spacing w:line="300" w:lineRule="auto"/>
        <w:rPr>
          <w:sz w:val="27"/>
          <w:szCs w:val="27"/>
        </w:rPr>
      </w:pPr>
    </w:p>
    <w:p w14:paraId="34DAC3C2" w14:textId="77777777" w:rsidR="00986FCB" w:rsidRDefault="00D2048D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This </w:t>
      </w:r>
      <w:r w:rsidR="00CF5D0F" w:rsidRPr="00986FCB">
        <w:rPr>
          <w:sz w:val="27"/>
          <w:szCs w:val="27"/>
        </w:rPr>
        <w:t xml:space="preserve">dynamic is </w:t>
      </w:r>
      <w:r w:rsidRPr="00986FCB">
        <w:rPr>
          <w:sz w:val="27"/>
          <w:szCs w:val="27"/>
        </w:rPr>
        <w:t>very much</w:t>
      </w:r>
      <w:r w:rsidR="00D567CF" w:rsidRPr="00986FCB">
        <w:rPr>
          <w:sz w:val="27"/>
          <w:szCs w:val="27"/>
        </w:rPr>
        <w:t xml:space="preserve"> </w:t>
      </w:r>
      <w:r w:rsidR="00CF5D0F" w:rsidRPr="00986FCB">
        <w:rPr>
          <w:sz w:val="27"/>
          <w:szCs w:val="27"/>
        </w:rPr>
        <w:t xml:space="preserve">present </w:t>
      </w:r>
      <w:r w:rsidR="00D2706B" w:rsidRPr="00986FCB">
        <w:rPr>
          <w:sz w:val="27"/>
          <w:szCs w:val="27"/>
        </w:rPr>
        <w:t>in the parable</w:t>
      </w:r>
      <w:r w:rsidR="0041795D" w:rsidRPr="00986FCB">
        <w:rPr>
          <w:sz w:val="27"/>
          <w:szCs w:val="27"/>
        </w:rPr>
        <w:t xml:space="preserve"> of </w:t>
      </w:r>
      <w:r w:rsidR="00986FCB" w:rsidRPr="00986FCB">
        <w:rPr>
          <w:sz w:val="27"/>
          <w:szCs w:val="27"/>
        </w:rPr>
        <w:br/>
      </w:r>
      <w:r w:rsidR="0041795D" w:rsidRPr="00986FCB">
        <w:rPr>
          <w:sz w:val="27"/>
          <w:szCs w:val="27"/>
        </w:rPr>
        <w:t xml:space="preserve">the </w:t>
      </w:r>
      <w:r w:rsidR="00D2706B" w:rsidRPr="00986FCB">
        <w:rPr>
          <w:sz w:val="27"/>
          <w:szCs w:val="27"/>
        </w:rPr>
        <w:t>workers in the vineyard</w:t>
      </w:r>
      <w:r w:rsidR="0041795D" w:rsidRPr="00986FCB">
        <w:rPr>
          <w:sz w:val="27"/>
          <w:szCs w:val="27"/>
        </w:rPr>
        <w:t xml:space="preserve">. </w:t>
      </w:r>
      <w:r w:rsidR="00986FCB" w:rsidRPr="00986FCB">
        <w:rPr>
          <w:sz w:val="27"/>
          <w:szCs w:val="27"/>
        </w:rPr>
        <w:br/>
      </w:r>
      <w:r w:rsidR="00CF5D0F" w:rsidRPr="00986FCB">
        <w:rPr>
          <w:sz w:val="27"/>
          <w:szCs w:val="27"/>
        </w:rPr>
        <w:t xml:space="preserve">We hear </w:t>
      </w:r>
      <w:r w:rsidR="000E5FEC" w:rsidRPr="00986FCB">
        <w:rPr>
          <w:sz w:val="27"/>
          <w:szCs w:val="27"/>
        </w:rPr>
        <w:t xml:space="preserve">nothing of the </w:t>
      </w:r>
      <w:r w:rsidR="00D2706B" w:rsidRPr="00986FCB">
        <w:rPr>
          <w:sz w:val="27"/>
          <w:szCs w:val="27"/>
        </w:rPr>
        <w:t xml:space="preserve">surprise and </w:t>
      </w:r>
      <w:r w:rsidR="00B9021F" w:rsidRPr="00986FCB">
        <w:rPr>
          <w:sz w:val="27"/>
          <w:szCs w:val="27"/>
        </w:rPr>
        <w:t>gratitude</w:t>
      </w:r>
      <w:r w:rsidR="00D2706B" w:rsidRPr="00986FCB">
        <w:rPr>
          <w:sz w:val="27"/>
          <w:szCs w:val="27"/>
        </w:rPr>
        <w:t xml:space="preserve"> </w:t>
      </w:r>
      <w:r w:rsidR="00986FCB" w:rsidRPr="00986FCB">
        <w:rPr>
          <w:sz w:val="27"/>
          <w:szCs w:val="27"/>
        </w:rPr>
        <w:br/>
      </w:r>
      <w:r w:rsidR="00D2706B" w:rsidRPr="00986FCB">
        <w:rPr>
          <w:sz w:val="27"/>
          <w:szCs w:val="27"/>
        </w:rPr>
        <w:t xml:space="preserve">that the late arrivals </w:t>
      </w:r>
      <w:r w:rsidR="000E5FEC" w:rsidRPr="00986FCB">
        <w:rPr>
          <w:sz w:val="27"/>
          <w:szCs w:val="27"/>
        </w:rPr>
        <w:t xml:space="preserve">must have </w:t>
      </w:r>
      <w:r w:rsidRPr="00986FCB">
        <w:rPr>
          <w:sz w:val="27"/>
          <w:szCs w:val="27"/>
        </w:rPr>
        <w:t>expressed</w:t>
      </w:r>
      <w:r w:rsidR="00D2706B" w:rsidRPr="00986FCB">
        <w:rPr>
          <w:sz w:val="27"/>
          <w:szCs w:val="27"/>
        </w:rPr>
        <w:t xml:space="preserve"> </w:t>
      </w:r>
      <w:r w:rsidR="00986FCB" w:rsidRPr="00986FCB">
        <w:rPr>
          <w:sz w:val="27"/>
          <w:szCs w:val="27"/>
        </w:rPr>
        <w:br/>
      </w:r>
      <w:r w:rsidR="00D2706B" w:rsidRPr="00986FCB">
        <w:rPr>
          <w:sz w:val="27"/>
          <w:szCs w:val="27"/>
        </w:rPr>
        <w:t xml:space="preserve">when they were given a full day’s wage for </w:t>
      </w:r>
      <w:r w:rsidRPr="00986FCB">
        <w:rPr>
          <w:sz w:val="27"/>
          <w:szCs w:val="27"/>
        </w:rPr>
        <w:t>an</w:t>
      </w:r>
      <w:r w:rsidR="00D2706B" w:rsidRPr="00986FCB">
        <w:rPr>
          <w:sz w:val="27"/>
          <w:szCs w:val="27"/>
        </w:rPr>
        <w:t xml:space="preserve"> hour’s work.</w:t>
      </w:r>
      <w:r w:rsidR="000E5FEC" w:rsidRPr="00986FCB">
        <w:rPr>
          <w:sz w:val="27"/>
          <w:szCs w:val="27"/>
        </w:rPr>
        <w:t xml:space="preserve"> </w:t>
      </w:r>
    </w:p>
    <w:p w14:paraId="3063941E" w14:textId="77777777" w:rsidR="00986FCB" w:rsidRDefault="00986FCB" w:rsidP="00986FCB">
      <w:pPr>
        <w:spacing w:line="300" w:lineRule="auto"/>
        <w:rPr>
          <w:sz w:val="27"/>
          <w:szCs w:val="27"/>
        </w:rPr>
      </w:pPr>
    </w:p>
    <w:p w14:paraId="1AAA154F" w14:textId="77777777" w:rsidR="00986FCB" w:rsidRDefault="00D2706B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Instead, Jesus focuses our attention on the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sense of entitlement that the first arrivals had,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when they believed that the normal daily rate </w:t>
      </w:r>
      <w:r w:rsidR="00986FCB" w:rsidRPr="00986FCB">
        <w:rPr>
          <w:sz w:val="27"/>
          <w:szCs w:val="27"/>
        </w:rPr>
        <w:br/>
      </w:r>
      <w:r w:rsidR="00CF5D0F" w:rsidRPr="00986FCB">
        <w:rPr>
          <w:sz w:val="27"/>
          <w:szCs w:val="27"/>
        </w:rPr>
        <w:t xml:space="preserve">to which </w:t>
      </w:r>
      <w:r w:rsidR="00CF5D0F" w:rsidRPr="00986FCB">
        <w:rPr>
          <w:b/>
          <w:bCs/>
          <w:sz w:val="27"/>
          <w:szCs w:val="27"/>
        </w:rPr>
        <w:t>they had agreed</w:t>
      </w:r>
      <w:r w:rsidR="00CF5D0F" w:rsidRPr="00986FCB">
        <w:rPr>
          <w:sz w:val="27"/>
          <w:szCs w:val="27"/>
        </w:rPr>
        <w:t xml:space="preserve">, </w:t>
      </w:r>
      <w:r w:rsidRPr="00986FCB">
        <w:rPr>
          <w:sz w:val="27"/>
          <w:szCs w:val="27"/>
        </w:rPr>
        <w:t xml:space="preserve">had somehow </w:t>
      </w:r>
      <w:r w:rsidR="00CF5D0F" w:rsidRPr="00986FCB">
        <w:rPr>
          <w:sz w:val="27"/>
          <w:szCs w:val="27"/>
        </w:rPr>
        <w:t xml:space="preserve">now </w:t>
      </w:r>
      <w:r w:rsidR="00986FCB" w:rsidRPr="00986FCB">
        <w:rPr>
          <w:sz w:val="27"/>
          <w:szCs w:val="27"/>
        </w:rPr>
        <w:br/>
      </w:r>
      <w:r w:rsidR="0041795D" w:rsidRPr="00986FCB">
        <w:rPr>
          <w:b/>
          <w:bCs/>
          <w:sz w:val="27"/>
          <w:szCs w:val="27"/>
        </w:rPr>
        <w:t>diminished in value</w:t>
      </w:r>
      <w:r w:rsidR="0041795D" w:rsidRPr="00986FCB">
        <w:rPr>
          <w:sz w:val="27"/>
          <w:szCs w:val="27"/>
        </w:rPr>
        <w:t xml:space="preserve">, because other, less worthy workers received </w:t>
      </w:r>
      <w:r w:rsidR="00B9021F" w:rsidRPr="00986FCB">
        <w:rPr>
          <w:sz w:val="27"/>
          <w:szCs w:val="27"/>
        </w:rPr>
        <w:t xml:space="preserve">exactly </w:t>
      </w:r>
      <w:r w:rsidR="0041795D" w:rsidRPr="00986FCB">
        <w:rPr>
          <w:sz w:val="27"/>
          <w:szCs w:val="27"/>
        </w:rPr>
        <w:t xml:space="preserve">the same. </w:t>
      </w:r>
      <w:r w:rsidR="00986FCB" w:rsidRPr="00986FCB">
        <w:rPr>
          <w:sz w:val="27"/>
          <w:szCs w:val="27"/>
        </w:rPr>
        <w:br/>
      </w:r>
    </w:p>
    <w:p w14:paraId="0775B644" w14:textId="2AD3CE9D" w:rsidR="0041795D" w:rsidRPr="00986FCB" w:rsidRDefault="00CF5D0F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The first arrivals start by feeling lucky to have a day’s work, and </w:t>
      </w:r>
      <w:r w:rsidR="00D2048D" w:rsidRPr="00986FCB">
        <w:rPr>
          <w:sz w:val="27"/>
          <w:szCs w:val="27"/>
        </w:rPr>
        <w:t xml:space="preserve">out of a sense of entitlement, </w:t>
      </w:r>
      <w:r w:rsidR="00986FCB" w:rsidRPr="00986FCB">
        <w:rPr>
          <w:sz w:val="27"/>
          <w:szCs w:val="27"/>
        </w:rPr>
        <w:br/>
      </w:r>
      <w:r w:rsidR="00D2048D" w:rsidRPr="00986FCB">
        <w:rPr>
          <w:sz w:val="27"/>
          <w:szCs w:val="27"/>
        </w:rPr>
        <w:t xml:space="preserve">they </w:t>
      </w:r>
      <w:r w:rsidRPr="00986FCB">
        <w:rPr>
          <w:sz w:val="27"/>
          <w:szCs w:val="27"/>
        </w:rPr>
        <w:t>end up judging the landowner.</w:t>
      </w:r>
      <w:r w:rsidR="005C7E4C" w:rsidRPr="00986FCB">
        <w:rPr>
          <w:sz w:val="27"/>
          <w:szCs w:val="27"/>
        </w:rPr>
        <w:t xml:space="preserve"> </w:t>
      </w:r>
      <w:r w:rsidR="00986FCB" w:rsidRPr="00986FCB">
        <w:rPr>
          <w:sz w:val="27"/>
          <w:szCs w:val="27"/>
        </w:rPr>
        <w:br/>
      </w:r>
      <w:r w:rsidR="00D2048D" w:rsidRPr="00986FCB">
        <w:rPr>
          <w:sz w:val="27"/>
          <w:szCs w:val="27"/>
        </w:rPr>
        <w:t>The landowner’s</w:t>
      </w:r>
      <w:r w:rsidR="005C7E4C" w:rsidRPr="00986FCB">
        <w:rPr>
          <w:sz w:val="27"/>
          <w:szCs w:val="27"/>
        </w:rPr>
        <w:t xml:space="preserve"> open hand</w:t>
      </w:r>
      <w:r w:rsidR="00D2048D" w:rsidRPr="00986FCB">
        <w:rPr>
          <w:sz w:val="27"/>
          <w:szCs w:val="27"/>
        </w:rPr>
        <w:t>ed generosity</w:t>
      </w:r>
      <w:r w:rsidR="005C7E4C" w:rsidRPr="00986FCB">
        <w:rPr>
          <w:sz w:val="27"/>
          <w:szCs w:val="27"/>
        </w:rPr>
        <w:t xml:space="preserve"> </w:t>
      </w:r>
      <w:r w:rsidR="00986FCB" w:rsidRPr="00986FCB">
        <w:rPr>
          <w:sz w:val="27"/>
          <w:szCs w:val="27"/>
        </w:rPr>
        <w:br/>
      </w:r>
      <w:r w:rsidR="005C7E4C" w:rsidRPr="00986FCB">
        <w:rPr>
          <w:sz w:val="27"/>
          <w:szCs w:val="27"/>
        </w:rPr>
        <w:t xml:space="preserve">is met by </w:t>
      </w:r>
      <w:r w:rsidR="00D2048D" w:rsidRPr="00986FCB">
        <w:rPr>
          <w:sz w:val="27"/>
          <w:szCs w:val="27"/>
        </w:rPr>
        <w:t>tight</w:t>
      </w:r>
      <w:r w:rsidR="00E2619F" w:rsidRPr="00986FCB">
        <w:rPr>
          <w:sz w:val="27"/>
          <w:szCs w:val="27"/>
        </w:rPr>
        <w:t>-</w:t>
      </w:r>
      <w:r w:rsidR="005C7E4C" w:rsidRPr="00986FCB">
        <w:rPr>
          <w:sz w:val="27"/>
          <w:szCs w:val="27"/>
        </w:rPr>
        <w:t>fist</w:t>
      </w:r>
      <w:r w:rsidR="00D2048D" w:rsidRPr="00986FCB">
        <w:rPr>
          <w:sz w:val="27"/>
          <w:szCs w:val="27"/>
        </w:rPr>
        <w:t>ed resentment</w:t>
      </w:r>
      <w:r w:rsidR="005C7E4C" w:rsidRPr="00986FCB">
        <w:rPr>
          <w:sz w:val="27"/>
          <w:szCs w:val="27"/>
        </w:rPr>
        <w:t>.</w:t>
      </w:r>
    </w:p>
    <w:p w14:paraId="49DE09BF" w14:textId="77777777" w:rsidR="003A21B9" w:rsidRPr="00986FCB" w:rsidRDefault="003A21B9" w:rsidP="00986FCB">
      <w:pPr>
        <w:spacing w:line="300" w:lineRule="auto"/>
        <w:rPr>
          <w:sz w:val="27"/>
          <w:szCs w:val="27"/>
        </w:rPr>
      </w:pPr>
    </w:p>
    <w:p w14:paraId="45E3B3BB" w14:textId="77777777" w:rsidR="00986FCB" w:rsidRDefault="00E2619F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>As much as we try to understand it, the truth is</w:t>
      </w:r>
      <w:r w:rsidR="003A21B9" w:rsidRPr="00986FCB">
        <w:rPr>
          <w:sz w:val="27"/>
          <w:szCs w:val="27"/>
        </w:rPr>
        <w:t xml:space="preserve">, </w:t>
      </w:r>
      <w:r w:rsidR="00986FCB" w:rsidRPr="00986FCB">
        <w:rPr>
          <w:sz w:val="27"/>
          <w:szCs w:val="27"/>
        </w:rPr>
        <w:br/>
      </w:r>
      <w:r w:rsidR="003A21B9" w:rsidRPr="00986FCB">
        <w:rPr>
          <w:sz w:val="27"/>
          <w:szCs w:val="27"/>
        </w:rPr>
        <w:t xml:space="preserve">the parable of the workers in the vineyard isn’t </w:t>
      </w:r>
      <w:r w:rsidR="003A21B9" w:rsidRPr="00986FCB">
        <w:rPr>
          <w:b/>
          <w:sz w:val="27"/>
          <w:szCs w:val="27"/>
        </w:rPr>
        <w:t>fair</w:t>
      </w:r>
      <w:r w:rsidR="003A21B9" w:rsidRPr="00986FCB">
        <w:rPr>
          <w:sz w:val="27"/>
          <w:szCs w:val="27"/>
        </w:rPr>
        <w:t xml:space="preserve">. </w:t>
      </w:r>
      <w:r w:rsidR="00986FCB" w:rsidRPr="00986FCB">
        <w:rPr>
          <w:sz w:val="27"/>
          <w:szCs w:val="27"/>
        </w:rPr>
        <w:br/>
      </w:r>
      <w:r w:rsidR="003A21B9" w:rsidRPr="00986FCB">
        <w:rPr>
          <w:sz w:val="27"/>
          <w:szCs w:val="27"/>
        </w:rPr>
        <w:t xml:space="preserve">It makes </w:t>
      </w:r>
      <w:r w:rsidRPr="00986FCB">
        <w:rPr>
          <w:sz w:val="27"/>
          <w:szCs w:val="27"/>
        </w:rPr>
        <w:t>neither</w:t>
      </w:r>
      <w:r w:rsidR="003A21B9" w:rsidRPr="00986FCB">
        <w:rPr>
          <w:sz w:val="27"/>
          <w:szCs w:val="27"/>
        </w:rPr>
        <w:t xml:space="preserve"> ec</w:t>
      </w:r>
      <w:r w:rsidRPr="00986FCB">
        <w:rPr>
          <w:sz w:val="27"/>
          <w:szCs w:val="27"/>
        </w:rPr>
        <w:t xml:space="preserve">onomic nor mathematical sense.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Which is the whole point. </w:t>
      </w:r>
    </w:p>
    <w:p w14:paraId="6628C352" w14:textId="0A003AFD" w:rsidR="00D2706B" w:rsidRPr="00986FCB" w:rsidRDefault="00986FCB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br/>
      </w:r>
      <w:r w:rsidR="00E2619F" w:rsidRPr="00986FCB">
        <w:rPr>
          <w:sz w:val="27"/>
          <w:szCs w:val="27"/>
        </w:rPr>
        <w:t xml:space="preserve">Both of these </w:t>
      </w:r>
      <w:r w:rsidR="00CF5D0F" w:rsidRPr="00986FCB">
        <w:rPr>
          <w:sz w:val="27"/>
          <w:szCs w:val="27"/>
        </w:rPr>
        <w:t xml:space="preserve">stories </w:t>
      </w:r>
      <w:r w:rsidR="00011845" w:rsidRPr="00986FCB">
        <w:rPr>
          <w:sz w:val="27"/>
          <w:szCs w:val="27"/>
        </w:rPr>
        <w:t>seem</w:t>
      </w:r>
      <w:r w:rsidR="00D2706B" w:rsidRPr="00986FCB">
        <w:rPr>
          <w:sz w:val="27"/>
          <w:szCs w:val="27"/>
        </w:rPr>
        <w:t xml:space="preserve"> to </w:t>
      </w:r>
      <w:r w:rsidR="00E2619F" w:rsidRPr="00986FCB">
        <w:rPr>
          <w:sz w:val="27"/>
          <w:szCs w:val="27"/>
        </w:rPr>
        <w:t>indicate</w:t>
      </w:r>
      <w:r w:rsidR="00D2706B" w:rsidRPr="00986FCB">
        <w:rPr>
          <w:sz w:val="27"/>
          <w:szCs w:val="27"/>
        </w:rPr>
        <w:t xml:space="preserve"> that </w:t>
      </w:r>
      <w:r w:rsidR="00D2706B" w:rsidRPr="00986FCB">
        <w:rPr>
          <w:b/>
          <w:sz w:val="27"/>
          <w:szCs w:val="27"/>
        </w:rPr>
        <w:t>God’s good grace</w:t>
      </w:r>
      <w:r w:rsidR="00D2706B" w:rsidRPr="00986FCB">
        <w:rPr>
          <w:sz w:val="27"/>
          <w:szCs w:val="27"/>
        </w:rPr>
        <w:t xml:space="preserve"> comes in </w:t>
      </w:r>
      <w:r w:rsidR="00CF5D0F" w:rsidRPr="00986FCB">
        <w:rPr>
          <w:sz w:val="27"/>
          <w:szCs w:val="27"/>
        </w:rPr>
        <w:t xml:space="preserve">a </w:t>
      </w:r>
      <w:r w:rsidR="00D2706B" w:rsidRPr="00986FCB">
        <w:rPr>
          <w:sz w:val="27"/>
          <w:szCs w:val="27"/>
        </w:rPr>
        <w:t>one-size-fits-</w:t>
      </w:r>
      <w:r w:rsidR="00CF5D0F" w:rsidRPr="00986FCB">
        <w:rPr>
          <w:sz w:val="27"/>
          <w:szCs w:val="27"/>
        </w:rPr>
        <w:t>all</w:t>
      </w:r>
      <w:r w:rsidR="00D2706B" w:rsidRPr="00986FCB">
        <w:rPr>
          <w:sz w:val="27"/>
          <w:szCs w:val="27"/>
        </w:rPr>
        <w:t xml:space="preserve">. </w:t>
      </w:r>
      <w:r w:rsidR="00CF5D0F" w:rsidRPr="00986FCB">
        <w:rPr>
          <w:sz w:val="27"/>
          <w:szCs w:val="27"/>
        </w:rPr>
        <w:t xml:space="preserve">And that size is </w:t>
      </w:r>
      <w:r w:rsidR="00B9021F" w:rsidRPr="00986FCB">
        <w:rPr>
          <w:sz w:val="27"/>
          <w:szCs w:val="27"/>
        </w:rPr>
        <w:t>Extra Large</w:t>
      </w:r>
      <w:r w:rsidR="00D2706B" w:rsidRPr="00986FCB">
        <w:rPr>
          <w:sz w:val="27"/>
          <w:szCs w:val="27"/>
        </w:rPr>
        <w:t xml:space="preserve">. God’s </w:t>
      </w:r>
      <w:r w:rsidR="00CF5D0F" w:rsidRPr="00986FCB">
        <w:rPr>
          <w:sz w:val="27"/>
          <w:szCs w:val="27"/>
        </w:rPr>
        <w:t xml:space="preserve">generosity is sufficient and full for all creation. </w:t>
      </w:r>
      <w:r w:rsidR="00E2619F" w:rsidRPr="00986FCB">
        <w:rPr>
          <w:sz w:val="27"/>
          <w:szCs w:val="27"/>
        </w:rPr>
        <w:t xml:space="preserve"> </w:t>
      </w:r>
      <w:r w:rsidRPr="00986FCB">
        <w:rPr>
          <w:sz w:val="27"/>
          <w:szCs w:val="27"/>
        </w:rPr>
        <w:br/>
      </w:r>
      <w:r w:rsidR="00E2619F" w:rsidRPr="00986FCB">
        <w:rPr>
          <w:sz w:val="27"/>
          <w:szCs w:val="27"/>
        </w:rPr>
        <w:t>It is not dependent on the size of our response to God.</w:t>
      </w:r>
    </w:p>
    <w:p w14:paraId="44D9FFF3" w14:textId="77777777" w:rsidR="0041795D" w:rsidRPr="00986FCB" w:rsidRDefault="0041795D" w:rsidP="00986FCB">
      <w:pPr>
        <w:spacing w:line="300" w:lineRule="auto"/>
        <w:rPr>
          <w:sz w:val="27"/>
          <w:szCs w:val="27"/>
        </w:rPr>
      </w:pPr>
    </w:p>
    <w:p w14:paraId="7A3CDAFA" w14:textId="230F9F4B" w:rsidR="00CF5D0F" w:rsidRPr="00986FCB" w:rsidRDefault="00CF5D0F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But the very concept of grace cannot be grasped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when our mentality is so shaped by a sense of entitlement. </w:t>
      </w:r>
      <w:r w:rsidR="000E5FEC" w:rsidRPr="00986FCB">
        <w:rPr>
          <w:sz w:val="27"/>
          <w:szCs w:val="27"/>
        </w:rPr>
        <w:t xml:space="preserve">Grace and entitlement don’t </w:t>
      </w:r>
      <w:r w:rsidRPr="00986FCB">
        <w:rPr>
          <w:sz w:val="27"/>
          <w:szCs w:val="27"/>
        </w:rPr>
        <w:t xml:space="preserve">even </w:t>
      </w:r>
      <w:r w:rsidR="000E5FEC" w:rsidRPr="00986FCB">
        <w:rPr>
          <w:sz w:val="27"/>
          <w:szCs w:val="27"/>
        </w:rPr>
        <w:t xml:space="preserve">belong </w:t>
      </w:r>
      <w:r w:rsidR="00986FCB" w:rsidRPr="00986FCB">
        <w:rPr>
          <w:sz w:val="27"/>
          <w:szCs w:val="27"/>
        </w:rPr>
        <w:br/>
      </w:r>
      <w:r w:rsidR="000E5FEC" w:rsidRPr="00986FCB">
        <w:rPr>
          <w:sz w:val="27"/>
          <w:szCs w:val="27"/>
        </w:rPr>
        <w:t xml:space="preserve">in the same sentence. Grace is God’s to give, </w:t>
      </w:r>
      <w:r w:rsidR="00986FCB" w:rsidRPr="00986FCB">
        <w:rPr>
          <w:sz w:val="27"/>
          <w:szCs w:val="27"/>
        </w:rPr>
        <w:br/>
      </w:r>
      <w:r w:rsidR="000E5FEC" w:rsidRPr="00986FCB">
        <w:rPr>
          <w:sz w:val="27"/>
          <w:szCs w:val="27"/>
        </w:rPr>
        <w:t>not ours to</w:t>
      </w:r>
      <w:r w:rsidR="00E2619F" w:rsidRPr="00986FCB">
        <w:rPr>
          <w:sz w:val="27"/>
          <w:szCs w:val="27"/>
        </w:rPr>
        <w:t xml:space="preserve"> either apportion or</w:t>
      </w:r>
      <w:r w:rsidR="000E5FEC" w:rsidRPr="00986FCB">
        <w:rPr>
          <w:sz w:val="27"/>
          <w:szCs w:val="27"/>
        </w:rPr>
        <w:t xml:space="preserve"> distribute. </w:t>
      </w:r>
    </w:p>
    <w:p w14:paraId="0BA99086" w14:textId="77777777" w:rsidR="00CF5D0F" w:rsidRPr="00986FCB" w:rsidRDefault="00CF5D0F" w:rsidP="00986FCB">
      <w:pPr>
        <w:spacing w:line="300" w:lineRule="auto"/>
        <w:rPr>
          <w:sz w:val="27"/>
          <w:szCs w:val="27"/>
        </w:rPr>
      </w:pPr>
    </w:p>
    <w:p w14:paraId="06882C4C" w14:textId="77777777" w:rsidR="00986FCB" w:rsidRDefault="00CF5D0F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Generosity is </w:t>
      </w:r>
      <w:r w:rsidR="0037591A" w:rsidRPr="00986FCB">
        <w:rPr>
          <w:sz w:val="27"/>
          <w:szCs w:val="27"/>
        </w:rPr>
        <w:t>supposed</w:t>
      </w:r>
      <w:r w:rsidRPr="00986FCB">
        <w:rPr>
          <w:sz w:val="27"/>
          <w:szCs w:val="27"/>
        </w:rPr>
        <w:t xml:space="preserve"> to engender generosity,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not tight-fistedness, and yet </w:t>
      </w:r>
      <w:r w:rsidR="00B9021F" w:rsidRPr="00986FCB">
        <w:rPr>
          <w:sz w:val="27"/>
          <w:szCs w:val="27"/>
        </w:rPr>
        <w:t>this latter</w:t>
      </w:r>
      <w:r w:rsidRPr="00986FCB">
        <w:rPr>
          <w:sz w:val="27"/>
          <w:szCs w:val="27"/>
        </w:rPr>
        <w:t xml:space="preserve">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is </w:t>
      </w:r>
      <w:r w:rsidR="00986FCB" w:rsidRPr="00986FCB">
        <w:rPr>
          <w:sz w:val="27"/>
          <w:szCs w:val="27"/>
        </w:rPr>
        <w:t xml:space="preserve">the </w:t>
      </w:r>
      <w:r w:rsidR="00011845" w:rsidRPr="00986FCB">
        <w:rPr>
          <w:sz w:val="27"/>
          <w:szCs w:val="27"/>
        </w:rPr>
        <w:t>response</w:t>
      </w:r>
      <w:r w:rsidRPr="00986FCB">
        <w:rPr>
          <w:sz w:val="27"/>
          <w:szCs w:val="27"/>
        </w:rPr>
        <w:t xml:space="preserve"> we see in both of these readings.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It is a dynamic that Jesus </w:t>
      </w:r>
      <w:r w:rsidR="00011845" w:rsidRPr="00986FCB">
        <w:rPr>
          <w:sz w:val="27"/>
          <w:szCs w:val="27"/>
        </w:rPr>
        <w:t xml:space="preserve">presented </w:t>
      </w:r>
      <w:r w:rsidRPr="00986FCB">
        <w:rPr>
          <w:sz w:val="27"/>
          <w:szCs w:val="27"/>
        </w:rPr>
        <w:t xml:space="preserve">in the </w:t>
      </w:r>
      <w:r w:rsidR="00011845" w:rsidRPr="00986FCB">
        <w:rPr>
          <w:sz w:val="27"/>
          <w:szCs w:val="27"/>
        </w:rPr>
        <w:t xml:space="preserve">parables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of the prodigal, the lost sheep </w:t>
      </w:r>
      <w:r w:rsidR="0037591A" w:rsidRPr="00986FCB">
        <w:rPr>
          <w:sz w:val="27"/>
          <w:szCs w:val="27"/>
        </w:rPr>
        <w:t xml:space="preserve">and in all those stories </w:t>
      </w:r>
      <w:r w:rsidR="00986FCB" w:rsidRPr="00986FCB">
        <w:rPr>
          <w:sz w:val="27"/>
          <w:szCs w:val="27"/>
        </w:rPr>
        <w:br/>
      </w:r>
      <w:r w:rsidR="0037591A" w:rsidRPr="00986FCB">
        <w:rPr>
          <w:sz w:val="27"/>
          <w:szCs w:val="27"/>
        </w:rPr>
        <w:t>which end with the last being first</w:t>
      </w:r>
      <w:r w:rsidR="00011845" w:rsidRPr="00986FCB">
        <w:rPr>
          <w:sz w:val="27"/>
          <w:szCs w:val="27"/>
        </w:rPr>
        <w:t xml:space="preserve"> and the first being last</w:t>
      </w:r>
      <w:r w:rsidR="0037591A" w:rsidRPr="00986FCB">
        <w:rPr>
          <w:sz w:val="27"/>
          <w:szCs w:val="27"/>
        </w:rPr>
        <w:t xml:space="preserve">. </w:t>
      </w:r>
      <w:r w:rsidRPr="00986FCB">
        <w:rPr>
          <w:sz w:val="27"/>
          <w:szCs w:val="27"/>
        </w:rPr>
        <w:t xml:space="preserve"> </w:t>
      </w:r>
      <w:r w:rsidR="00986FCB">
        <w:rPr>
          <w:sz w:val="27"/>
          <w:szCs w:val="27"/>
        </w:rPr>
        <w:br/>
      </w:r>
    </w:p>
    <w:p w14:paraId="031A2725" w14:textId="13E65644" w:rsidR="000E5FEC" w:rsidRPr="00986FCB" w:rsidRDefault="0037591A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lastRenderedPageBreak/>
        <w:t>W</w:t>
      </w:r>
      <w:r w:rsidR="00963A29" w:rsidRPr="00986FCB">
        <w:rPr>
          <w:sz w:val="27"/>
          <w:szCs w:val="27"/>
        </w:rPr>
        <w:t xml:space="preserve">e can only assume that </w:t>
      </w:r>
      <w:r w:rsidRPr="00986FCB">
        <w:rPr>
          <w:sz w:val="27"/>
          <w:szCs w:val="27"/>
        </w:rPr>
        <w:t xml:space="preserve">God’s generosity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and human response to it, </w:t>
      </w:r>
      <w:r w:rsidR="00963A29" w:rsidRPr="00986FCB">
        <w:rPr>
          <w:sz w:val="27"/>
          <w:szCs w:val="27"/>
        </w:rPr>
        <w:t>was of vital significance</w:t>
      </w:r>
      <w:r w:rsidR="000E5FEC" w:rsidRPr="00986FCB">
        <w:rPr>
          <w:sz w:val="27"/>
          <w:szCs w:val="27"/>
        </w:rPr>
        <w:t xml:space="preserve"> to </w:t>
      </w:r>
      <w:r w:rsidR="00B9021F" w:rsidRPr="00986FCB">
        <w:rPr>
          <w:sz w:val="27"/>
          <w:szCs w:val="27"/>
        </w:rPr>
        <w:t>Jesus</w:t>
      </w:r>
      <w:r w:rsidR="000E5FEC" w:rsidRPr="00986FCB">
        <w:rPr>
          <w:sz w:val="27"/>
          <w:szCs w:val="27"/>
        </w:rPr>
        <w:t xml:space="preserve">, </w:t>
      </w:r>
      <w:r w:rsidR="00011845" w:rsidRPr="00986FCB">
        <w:rPr>
          <w:sz w:val="27"/>
          <w:szCs w:val="27"/>
        </w:rPr>
        <w:t xml:space="preserve">which suggests it </w:t>
      </w:r>
      <w:r w:rsidRPr="00986FCB">
        <w:rPr>
          <w:sz w:val="27"/>
          <w:szCs w:val="27"/>
        </w:rPr>
        <w:t xml:space="preserve">ought </w:t>
      </w:r>
      <w:r w:rsidR="00011845" w:rsidRPr="00986FCB">
        <w:rPr>
          <w:sz w:val="27"/>
          <w:szCs w:val="27"/>
        </w:rPr>
        <w:t xml:space="preserve">also </w:t>
      </w:r>
      <w:r w:rsidR="000E5FEC" w:rsidRPr="00986FCB">
        <w:rPr>
          <w:sz w:val="27"/>
          <w:szCs w:val="27"/>
        </w:rPr>
        <w:t xml:space="preserve">be of vital significance to </w:t>
      </w:r>
      <w:r w:rsidR="00683068" w:rsidRPr="00986FCB">
        <w:rPr>
          <w:sz w:val="27"/>
          <w:szCs w:val="27"/>
        </w:rPr>
        <w:t>us</w:t>
      </w:r>
      <w:r w:rsidR="00963A29" w:rsidRPr="00986FCB">
        <w:rPr>
          <w:sz w:val="27"/>
          <w:szCs w:val="27"/>
        </w:rPr>
        <w:t xml:space="preserve">. </w:t>
      </w:r>
    </w:p>
    <w:p w14:paraId="0567303C" w14:textId="77777777" w:rsidR="00986FCB" w:rsidRDefault="00986FCB" w:rsidP="00986FCB">
      <w:pPr>
        <w:spacing w:line="300" w:lineRule="auto"/>
        <w:rPr>
          <w:sz w:val="27"/>
          <w:szCs w:val="27"/>
        </w:rPr>
      </w:pPr>
    </w:p>
    <w:p w14:paraId="7E01C669" w14:textId="31181EED" w:rsidR="00011845" w:rsidRPr="00986FCB" w:rsidRDefault="000E5FEC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The grace of God may be a phrase that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slips easily off our tongues,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but it is a concept </w:t>
      </w:r>
      <w:r w:rsidR="00963A29" w:rsidRPr="00986FCB">
        <w:rPr>
          <w:sz w:val="27"/>
          <w:szCs w:val="27"/>
        </w:rPr>
        <w:t xml:space="preserve">that takes a life time to wrestle with,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for </w:t>
      </w:r>
      <w:r w:rsidR="00963A29" w:rsidRPr="00986FCB">
        <w:rPr>
          <w:sz w:val="27"/>
          <w:szCs w:val="27"/>
        </w:rPr>
        <w:t xml:space="preserve">it is utterly counter to everything we’ve ever been taught about fairness, about simple maths, </w:t>
      </w:r>
      <w:r w:rsidR="00986FCB" w:rsidRPr="00986FCB">
        <w:rPr>
          <w:sz w:val="27"/>
          <w:szCs w:val="27"/>
        </w:rPr>
        <w:br/>
      </w:r>
      <w:r w:rsidR="00963A29" w:rsidRPr="00986FCB">
        <w:rPr>
          <w:sz w:val="27"/>
          <w:szCs w:val="27"/>
        </w:rPr>
        <w:t xml:space="preserve">about behaviour and reward. </w:t>
      </w:r>
      <w:r w:rsidR="00986FCB" w:rsidRPr="00986FCB">
        <w:rPr>
          <w:sz w:val="27"/>
          <w:szCs w:val="27"/>
        </w:rPr>
        <w:br/>
      </w:r>
      <w:r w:rsidR="00D972B9" w:rsidRPr="00986FCB">
        <w:rPr>
          <w:sz w:val="27"/>
          <w:szCs w:val="27"/>
        </w:rPr>
        <w:t xml:space="preserve">It flies in the face of our competitive, judgmental society. </w:t>
      </w:r>
    </w:p>
    <w:p w14:paraId="2525B3F1" w14:textId="77777777" w:rsidR="00011845" w:rsidRPr="00986FCB" w:rsidRDefault="00011845" w:rsidP="00986FCB">
      <w:pPr>
        <w:spacing w:line="300" w:lineRule="auto"/>
        <w:rPr>
          <w:sz w:val="27"/>
          <w:szCs w:val="27"/>
        </w:rPr>
      </w:pPr>
    </w:p>
    <w:p w14:paraId="66CA4B11" w14:textId="77777777" w:rsidR="00986FCB" w:rsidRDefault="00F025EC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And so when we think of the </w:t>
      </w:r>
      <w:r w:rsidRPr="00986FCB">
        <w:rPr>
          <w:b/>
          <w:sz w:val="27"/>
          <w:szCs w:val="27"/>
        </w:rPr>
        <w:t>judgement of God</w:t>
      </w:r>
      <w:r w:rsidRPr="00986FCB">
        <w:rPr>
          <w:sz w:val="27"/>
          <w:szCs w:val="27"/>
        </w:rPr>
        <w:t xml:space="preserve">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we expect that </w:t>
      </w:r>
      <w:r w:rsidR="00B9021F" w:rsidRPr="00986FCB">
        <w:rPr>
          <w:sz w:val="27"/>
          <w:szCs w:val="27"/>
        </w:rPr>
        <w:t>God will work to our maths</w:t>
      </w:r>
      <w:r w:rsidRPr="00986FCB">
        <w:rPr>
          <w:sz w:val="27"/>
          <w:szCs w:val="27"/>
        </w:rPr>
        <w:t xml:space="preserve">.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But in these stories, Jonah and the early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workers in the vineyard got up close and personal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with God’s judgement.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And in discovering that mercy and grace far outweighed it, they ended up judging the giver. </w:t>
      </w:r>
    </w:p>
    <w:p w14:paraId="3274D987" w14:textId="46F7D14A" w:rsidR="00F025EC" w:rsidRPr="00986FCB" w:rsidRDefault="00F025EC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It’s a sobering thought.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It’s a thought that might </w:t>
      </w:r>
      <w:r w:rsidR="00B9021F" w:rsidRPr="00986FCB">
        <w:rPr>
          <w:sz w:val="27"/>
          <w:szCs w:val="27"/>
        </w:rPr>
        <w:t>lead</w:t>
      </w:r>
      <w:r w:rsidRPr="00986FCB">
        <w:rPr>
          <w:sz w:val="27"/>
          <w:szCs w:val="27"/>
        </w:rPr>
        <w:t xml:space="preserve"> us to revisit our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>theology of judgement.</w:t>
      </w:r>
      <w:r w:rsidR="00804BF9">
        <w:rPr>
          <w:sz w:val="27"/>
          <w:szCs w:val="27"/>
        </w:rPr>
        <w:t>W</w:t>
      </w:r>
    </w:p>
    <w:p w14:paraId="47C9D3A1" w14:textId="77777777" w:rsidR="00F025EC" w:rsidRPr="00986FCB" w:rsidRDefault="00F025EC" w:rsidP="00986FCB">
      <w:pPr>
        <w:spacing w:line="300" w:lineRule="auto"/>
        <w:rPr>
          <w:sz w:val="27"/>
          <w:szCs w:val="27"/>
        </w:rPr>
      </w:pPr>
    </w:p>
    <w:p w14:paraId="3CBB1397" w14:textId="6FEB5DCC" w:rsidR="00986FCB" w:rsidRDefault="00011845" w:rsidP="00986FCB">
      <w:pPr>
        <w:spacing w:line="300" w:lineRule="auto"/>
        <w:rPr>
          <w:bCs/>
          <w:sz w:val="27"/>
          <w:szCs w:val="27"/>
        </w:rPr>
      </w:pPr>
      <w:r w:rsidRPr="00986FCB">
        <w:rPr>
          <w:sz w:val="27"/>
          <w:szCs w:val="27"/>
        </w:rPr>
        <w:t xml:space="preserve">Frederick Beuchner once said that stories </w:t>
      </w:r>
      <w:r w:rsidR="00B9021F" w:rsidRPr="00986FCB">
        <w:rPr>
          <w:sz w:val="27"/>
          <w:szCs w:val="27"/>
        </w:rPr>
        <w:t>like these</w:t>
      </w:r>
      <w:r w:rsidRPr="00986FCB">
        <w:rPr>
          <w:sz w:val="27"/>
          <w:szCs w:val="27"/>
        </w:rPr>
        <w:t xml:space="preserve"> illustrate the </w:t>
      </w:r>
      <w:r w:rsidRPr="00986FCB">
        <w:rPr>
          <w:b/>
          <w:bCs/>
          <w:sz w:val="27"/>
          <w:szCs w:val="27"/>
        </w:rPr>
        <w:t xml:space="preserve">‘unflagging lunacy of God.’ </w:t>
      </w:r>
      <w:r w:rsidR="00986FCB">
        <w:rPr>
          <w:b/>
          <w:bCs/>
          <w:sz w:val="27"/>
          <w:szCs w:val="27"/>
        </w:rPr>
        <w:br/>
      </w:r>
      <w:r w:rsidR="00F45924" w:rsidRPr="00986FCB">
        <w:rPr>
          <w:bCs/>
          <w:sz w:val="27"/>
          <w:szCs w:val="27"/>
        </w:rPr>
        <w:t xml:space="preserve">What a glorious phrase. </w:t>
      </w:r>
    </w:p>
    <w:p w14:paraId="74452977" w14:textId="77777777" w:rsidR="00986FCB" w:rsidRDefault="00986FCB" w:rsidP="00986FCB">
      <w:pPr>
        <w:spacing w:line="300" w:lineRule="auto"/>
        <w:rPr>
          <w:sz w:val="27"/>
          <w:szCs w:val="27"/>
        </w:rPr>
      </w:pPr>
      <w:r w:rsidRPr="00986FCB">
        <w:rPr>
          <w:bCs/>
          <w:sz w:val="27"/>
          <w:szCs w:val="27"/>
        </w:rPr>
        <w:br/>
      </w:r>
      <w:r w:rsidR="00F45924" w:rsidRPr="00986FCB">
        <w:rPr>
          <w:bCs/>
          <w:sz w:val="27"/>
          <w:szCs w:val="27"/>
        </w:rPr>
        <w:t xml:space="preserve">It is so startling that it stops us short, </w:t>
      </w:r>
      <w:r w:rsidRPr="00986FCB">
        <w:rPr>
          <w:bCs/>
          <w:sz w:val="27"/>
          <w:szCs w:val="27"/>
        </w:rPr>
        <w:br/>
      </w:r>
      <w:r w:rsidR="00F45924" w:rsidRPr="00986FCB">
        <w:rPr>
          <w:bCs/>
          <w:sz w:val="27"/>
          <w:szCs w:val="27"/>
        </w:rPr>
        <w:t xml:space="preserve">and invites us to step outside our natural way of being </w:t>
      </w:r>
      <w:r w:rsidRPr="00986FCB">
        <w:rPr>
          <w:bCs/>
          <w:sz w:val="27"/>
          <w:szCs w:val="27"/>
        </w:rPr>
        <w:br/>
      </w:r>
      <w:r w:rsidR="00F45924" w:rsidRPr="00986FCB">
        <w:rPr>
          <w:bCs/>
          <w:sz w:val="27"/>
          <w:szCs w:val="27"/>
        </w:rPr>
        <w:t>and consider another point of view.</w:t>
      </w:r>
      <w:r w:rsidR="00F025EC" w:rsidRPr="00986FCB">
        <w:rPr>
          <w:bCs/>
          <w:sz w:val="27"/>
          <w:szCs w:val="27"/>
        </w:rPr>
        <w:t xml:space="preserve"> </w:t>
      </w:r>
      <w:r w:rsidRPr="00986FCB">
        <w:rPr>
          <w:bCs/>
          <w:sz w:val="27"/>
          <w:szCs w:val="27"/>
        </w:rPr>
        <w:br/>
      </w:r>
      <w:r w:rsidR="00F025EC" w:rsidRPr="00986FCB">
        <w:rPr>
          <w:bCs/>
          <w:sz w:val="27"/>
          <w:szCs w:val="27"/>
        </w:rPr>
        <w:t xml:space="preserve">For it is this </w:t>
      </w:r>
      <w:r w:rsidR="00F025EC" w:rsidRPr="00986FCB">
        <w:rPr>
          <w:b/>
          <w:bCs/>
          <w:sz w:val="27"/>
          <w:szCs w:val="27"/>
        </w:rPr>
        <w:t xml:space="preserve">unflagging </w:t>
      </w:r>
      <w:r w:rsidR="00011845" w:rsidRPr="00986FCB">
        <w:rPr>
          <w:b/>
          <w:bCs/>
          <w:sz w:val="27"/>
          <w:szCs w:val="27"/>
        </w:rPr>
        <w:t>lunacy</w:t>
      </w:r>
      <w:r w:rsidR="00011845" w:rsidRPr="00986FCB">
        <w:rPr>
          <w:bCs/>
          <w:sz w:val="27"/>
          <w:szCs w:val="27"/>
        </w:rPr>
        <w:t xml:space="preserve"> that </w:t>
      </w:r>
      <w:r w:rsidR="00251E87" w:rsidRPr="00986FCB">
        <w:rPr>
          <w:bCs/>
          <w:sz w:val="27"/>
          <w:szCs w:val="27"/>
        </w:rPr>
        <w:t xml:space="preserve">God </w:t>
      </w:r>
      <w:r w:rsidR="00F025EC" w:rsidRPr="00986FCB">
        <w:rPr>
          <w:bCs/>
          <w:sz w:val="27"/>
          <w:szCs w:val="27"/>
        </w:rPr>
        <w:t>invites</w:t>
      </w:r>
      <w:r w:rsidR="00251E87" w:rsidRPr="00986FCB">
        <w:rPr>
          <w:bCs/>
          <w:sz w:val="27"/>
          <w:szCs w:val="27"/>
        </w:rPr>
        <w:t xml:space="preserve"> </w:t>
      </w:r>
      <w:r w:rsidR="00251E87" w:rsidRPr="00986FCB">
        <w:rPr>
          <w:b/>
          <w:bCs/>
          <w:sz w:val="27"/>
          <w:szCs w:val="27"/>
        </w:rPr>
        <w:t>us</w:t>
      </w:r>
      <w:r w:rsidR="00011845" w:rsidRPr="00986FCB">
        <w:rPr>
          <w:bCs/>
          <w:sz w:val="27"/>
          <w:szCs w:val="27"/>
        </w:rPr>
        <w:t xml:space="preserve"> </w:t>
      </w:r>
      <w:r w:rsidR="00F025EC" w:rsidRPr="00986FCB">
        <w:rPr>
          <w:bCs/>
          <w:sz w:val="27"/>
          <w:szCs w:val="27"/>
        </w:rPr>
        <w:t>in</w:t>
      </w:r>
      <w:r w:rsidR="00011845" w:rsidRPr="00986FCB">
        <w:rPr>
          <w:bCs/>
          <w:sz w:val="27"/>
          <w:szCs w:val="27"/>
        </w:rPr>
        <w:t>to</w:t>
      </w:r>
      <w:r w:rsidR="00011845" w:rsidRPr="00986FCB">
        <w:rPr>
          <w:sz w:val="27"/>
          <w:szCs w:val="27"/>
        </w:rPr>
        <w:t xml:space="preserve">. </w:t>
      </w:r>
      <w:r w:rsidRPr="00986FCB">
        <w:rPr>
          <w:sz w:val="27"/>
          <w:szCs w:val="27"/>
        </w:rPr>
        <w:br/>
      </w:r>
      <w:r w:rsidR="00011845" w:rsidRPr="00986FCB">
        <w:rPr>
          <w:sz w:val="27"/>
          <w:szCs w:val="27"/>
        </w:rPr>
        <w:t>To put away our calculators</w:t>
      </w:r>
      <w:r w:rsidR="00F45924" w:rsidRPr="00986FCB">
        <w:rPr>
          <w:sz w:val="27"/>
          <w:szCs w:val="27"/>
        </w:rPr>
        <w:t xml:space="preserve">, </w:t>
      </w:r>
      <w:r w:rsidR="00011845" w:rsidRPr="00986FCB">
        <w:rPr>
          <w:sz w:val="27"/>
          <w:szCs w:val="27"/>
        </w:rPr>
        <w:t xml:space="preserve">and </w:t>
      </w:r>
      <w:r w:rsidR="00F45924" w:rsidRPr="00986FCB">
        <w:rPr>
          <w:sz w:val="27"/>
          <w:szCs w:val="27"/>
        </w:rPr>
        <w:t xml:space="preserve">join the party. </w:t>
      </w:r>
      <w:r w:rsidRPr="00986FCB">
        <w:rPr>
          <w:sz w:val="27"/>
          <w:szCs w:val="27"/>
        </w:rPr>
        <w:br/>
      </w:r>
    </w:p>
    <w:p w14:paraId="24C89B2F" w14:textId="337A4210" w:rsidR="00011845" w:rsidRPr="00986FCB" w:rsidRDefault="00F45924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 xml:space="preserve">God invites us to </w:t>
      </w:r>
      <w:r w:rsidR="00963A29" w:rsidRPr="00986FCB">
        <w:rPr>
          <w:sz w:val="27"/>
          <w:szCs w:val="27"/>
        </w:rPr>
        <w:t>delight in God</w:t>
      </w:r>
      <w:r w:rsidRPr="00986FCB">
        <w:rPr>
          <w:sz w:val="27"/>
          <w:szCs w:val="27"/>
        </w:rPr>
        <w:t xml:space="preserve">’s grace –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 xml:space="preserve">especially when it is lovingly bestowed on others. </w:t>
      </w:r>
      <w:r w:rsidR="00963A29" w:rsidRPr="00986FCB">
        <w:rPr>
          <w:sz w:val="27"/>
          <w:szCs w:val="27"/>
        </w:rPr>
        <w:t xml:space="preserve"> </w:t>
      </w:r>
      <w:r w:rsidR="00986FCB" w:rsidRPr="00986FCB">
        <w:rPr>
          <w:sz w:val="27"/>
          <w:szCs w:val="27"/>
        </w:rPr>
        <w:br/>
      </w:r>
      <w:r w:rsidRPr="00986FCB">
        <w:rPr>
          <w:sz w:val="27"/>
          <w:szCs w:val="27"/>
        </w:rPr>
        <w:t>God invites us</w:t>
      </w:r>
      <w:r w:rsidR="00963A29" w:rsidRPr="00986FCB">
        <w:rPr>
          <w:sz w:val="27"/>
          <w:szCs w:val="27"/>
        </w:rPr>
        <w:t xml:space="preserve"> </w:t>
      </w:r>
      <w:r w:rsidRPr="00986FCB">
        <w:rPr>
          <w:sz w:val="27"/>
          <w:szCs w:val="27"/>
        </w:rPr>
        <w:t xml:space="preserve">to </w:t>
      </w:r>
      <w:r w:rsidR="00011845" w:rsidRPr="00986FCB">
        <w:rPr>
          <w:sz w:val="27"/>
          <w:szCs w:val="27"/>
        </w:rPr>
        <w:t xml:space="preserve">unclench our fists, </w:t>
      </w:r>
      <w:r w:rsidR="00986FCB" w:rsidRPr="00986FCB">
        <w:rPr>
          <w:sz w:val="27"/>
          <w:szCs w:val="27"/>
        </w:rPr>
        <w:br/>
      </w:r>
      <w:r w:rsidR="00011845" w:rsidRPr="00986FCB">
        <w:rPr>
          <w:sz w:val="27"/>
          <w:szCs w:val="27"/>
        </w:rPr>
        <w:t>and celebrate</w:t>
      </w:r>
      <w:r w:rsidR="0037591A" w:rsidRPr="00986FCB">
        <w:rPr>
          <w:sz w:val="27"/>
          <w:szCs w:val="27"/>
        </w:rPr>
        <w:t xml:space="preserve"> the </w:t>
      </w:r>
      <w:r w:rsidR="00011845" w:rsidRPr="00986FCB">
        <w:rPr>
          <w:sz w:val="27"/>
          <w:szCs w:val="27"/>
        </w:rPr>
        <w:t xml:space="preserve">glorious </w:t>
      </w:r>
      <w:r w:rsidR="0037591A" w:rsidRPr="00986FCB">
        <w:rPr>
          <w:sz w:val="27"/>
          <w:szCs w:val="27"/>
        </w:rPr>
        <w:t xml:space="preserve">unfairness </w:t>
      </w:r>
      <w:r w:rsidR="00986FCB" w:rsidRPr="00986FCB">
        <w:rPr>
          <w:sz w:val="27"/>
          <w:szCs w:val="27"/>
        </w:rPr>
        <w:br/>
      </w:r>
      <w:r w:rsidR="0037591A" w:rsidRPr="00986FCB">
        <w:rPr>
          <w:sz w:val="27"/>
          <w:szCs w:val="27"/>
        </w:rPr>
        <w:t xml:space="preserve">of </w:t>
      </w:r>
      <w:r w:rsidR="00011845" w:rsidRPr="00986FCB">
        <w:rPr>
          <w:sz w:val="27"/>
          <w:szCs w:val="27"/>
        </w:rPr>
        <w:t xml:space="preserve">God’s outrageous </w:t>
      </w:r>
      <w:r w:rsidR="004E1D22" w:rsidRPr="00986FCB">
        <w:rPr>
          <w:sz w:val="27"/>
          <w:szCs w:val="27"/>
        </w:rPr>
        <w:t>generosity</w:t>
      </w:r>
      <w:r w:rsidR="00011845" w:rsidRPr="00986FCB">
        <w:rPr>
          <w:sz w:val="27"/>
          <w:szCs w:val="27"/>
        </w:rPr>
        <w:t xml:space="preserve">. </w:t>
      </w:r>
    </w:p>
    <w:p w14:paraId="059450CC" w14:textId="77777777" w:rsidR="00F025EC" w:rsidRPr="00986FCB" w:rsidRDefault="00F025EC" w:rsidP="00986FCB">
      <w:pPr>
        <w:spacing w:line="300" w:lineRule="auto"/>
        <w:rPr>
          <w:sz w:val="27"/>
          <w:szCs w:val="27"/>
        </w:rPr>
      </w:pPr>
      <w:r w:rsidRPr="00986FCB">
        <w:rPr>
          <w:sz w:val="27"/>
          <w:szCs w:val="27"/>
        </w:rPr>
        <w:t>Amen.</w:t>
      </w:r>
    </w:p>
    <w:p w14:paraId="25EC519E" w14:textId="77777777" w:rsidR="0037591A" w:rsidRPr="00986FCB" w:rsidRDefault="0037591A" w:rsidP="00986FCB">
      <w:pPr>
        <w:spacing w:line="300" w:lineRule="auto"/>
        <w:rPr>
          <w:b/>
          <w:sz w:val="27"/>
          <w:szCs w:val="27"/>
        </w:rPr>
      </w:pPr>
    </w:p>
    <w:sectPr w:rsidR="0037591A" w:rsidRPr="00986FCB" w:rsidSect="00B9021F">
      <w:footerReference w:type="default" r:id="rId6"/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20A96" w14:textId="77777777" w:rsidR="00A46338" w:rsidRDefault="00A46338">
      <w:r>
        <w:separator/>
      </w:r>
    </w:p>
  </w:endnote>
  <w:endnote w:type="continuationSeparator" w:id="0">
    <w:p w14:paraId="17835E88" w14:textId="77777777" w:rsidR="00A46338" w:rsidRDefault="00A4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D9B8" w14:textId="77777777" w:rsidR="00551CD1" w:rsidRDefault="00B9021F" w:rsidP="00B9021F">
    <w:pPr>
      <w:pStyle w:val="Footer"/>
      <w:tabs>
        <w:tab w:val="clear" w:pos="4320"/>
        <w:tab w:val="clear" w:pos="8640"/>
        <w:tab w:val="center" w:pos="3544"/>
        <w:tab w:val="left" w:pos="11340"/>
      </w:tabs>
    </w:pPr>
    <w:r>
      <w:rPr>
        <w:rStyle w:val="PageNumber"/>
      </w:rPr>
      <w:tab/>
    </w:r>
    <w:r w:rsidR="00551CD1">
      <w:rPr>
        <w:rStyle w:val="PageNumber"/>
      </w:rPr>
      <w:fldChar w:fldCharType="begin"/>
    </w:r>
    <w:r w:rsidR="00551CD1">
      <w:rPr>
        <w:rStyle w:val="PageNumber"/>
      </w:rPr>
      <w:instrText xml:space="preserve"> PAGE </w:instrText>
    </w:r>
    <w:r w:rsidR="00551CD1">
      <w:rPr>
        <w:rStyle w:val="PageNumber"/>
      </w:rPr>
      <w:fldChar w:fldCharType="separate"/>
    </w:r>
    <w:r w:rsidR="009C3FE3">
      <w:rPr>
        <w:rStyle w:val="PageNumber"/>
        <w:noProof/>
      </w:rPr>
      <w:t>3</w:t>
    </w:r>
    <w:r w:rsidR="00551CD1">
      <w:rPr>
        <w:rStyle w:val="PageNumber"/>
      </w:rPr>
      <w:fldChar w:fldCharType="end"/>
    </w:r>
    <w:r>
      <w:rPr>
        <w:rStyle w:val="PageNumber"/>
      </w:rPr>
      <w:tab/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415BE" w14:textId="77777777" w:rsidR="00A46338" w:rsidRDefault="00A46338">
      <w:r>
        <w:separator/>
      </w:r>
    </w:p>
  </w:footnote>
  <w:footnote w:type="continuationSeparator" w:id="0">
    <w:p w14:paraId="3FC90A6A" w14:textId="77777777" w:rsidR="00A46338" w:rsidRDefault="00A4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1E"/>
    <w:rsid w:val="00011845"/>
    <w:rsid w:val="0004517F"/>
    <w:rsid w:val="000D5927"/>
    <w:rsid w:val="000E5FEC"/>
    <w:rsid w:val="00170227"/>
    <w:rsid w:val="001B44DB"/>
    <w:rsid w:val="00212FAC"/>
    <w:rsid w:val="00240023"/>
    <w:rsid w:val="00251E87"/>
    <w:rsid w:val="002831D3"/>
    <w:rsid w:val="00321738"/>
    <w:rsid w:val="00346D46"/>
    <w:rsid w:val="0037591A"/>
    <w:rsid w:val="00384D5E"/>
    <w:rsid w:val="00392E1C"/>
    <w:rsid w:val="003A21B9"/>
    <w:rsid w:val="0041754F"/>
    <w:rsid w:val="0041795D"/>
    <w:rsid w:val="00453927"/>
    <w:rsid w:val="00464A5F"/>
    <w:rsid w:val="004A1994"/>
    <w:rsid w:val="004E1D22"/>
    <w:rsid w:val="00551CD1"/>
    <w:rsid w:val="005C7E4C"/>
    <w:rsid w:val="00683068"/>
    <w:rsid w:val="0069355B"/>
    <w:rsid w:val="00704A60"/>
    <w:rsid w:val="00804BF9"/>
    <w:rsid w:val="0082540F"/>
    <w:rsid w:val="00846D09"/>
    <w:rsid w:val="008B3421"/>
    <w:rsid w:val="00932192"/>
    <w:rsid w:val="00932878"/>
    <w:rsid w:val="009406E8"/>
    <w:rsid w:val="0095141E"/>
    <w:rsid w:val="00963A29"/>
    <w:rsid w:val="00967CD1"/>
    <w:rsid w:val="009779A9"/>
    <w:rsid w:val="00986FCB"/>
    <w:rsid w:val="009A3589"/>
    <w:rsid w:val="009C3FE3"/>
    <w:rsid w:val="00A46338"/>
    <w:rsid w:val="00A514C7"/>
    <w:rsid w:val="00A84EE9"/>
    <w:rsid w:val="00AB71F4"/>
    <w:rsid w:val="00AD40E6"/>
    <w:rsid w:val="00B46BB9"/>
    <w:rsid w:val="00B4703B"/>
    <w:rsid w:val="00B9021F"/>
    <w:rsid w:val="00BA26AF"/>
    <w:rsid w:val="00C64F79"/>
    <w:rsid w:val="00CF5D0F"/>
    <w:rsid w:val="00D11200"/>
    <w:rsid w:val="00D2048D"/>
    <w:rsid w:val="00D2706B"/>
    <w:rsid w:val="00D567CF"/>
    <w:rsid w:val="00D972B9"/>
    <w:rsid w:val="00DE5606"/>
    <w:rsid w:val="00E2619F"/>
    <w:rsid w:val="00E9190E"/>
    <w:rsid w:val="00EC65AD"/>
    <w:rsid w:val="00F025EC"/>
    <w:rsid w:val="00F12ADA"/>
    <w:rsid w:val="00F45924"/>
    <w:rsid w:val="00F567D6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40DEA"/>
  <w15:docId w15:val="{80E6A6CC-2539-4303-89B6-CEA6D379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27"/>
    <w:rPr>
      <w:rFonts w:eastAsia="Times New Roman"/>
      <w:sz w:val="22"/>
      <w:szCs w:val="21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5141E"/>
    <w:pPr>
      <w:keepNext/>
      <w:jc w:val="right"/>
      <w:outlineLvl w:val="1"/>
    </w:pPr>
    <w:rPr>
      <w:rFonts w:ascii="Times New Roman" w:eastAsia="Calibri" w:hAnsi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82540F"/>
    <w:pPr>
      <w:framePr w:w="7920" w:h="1980" w:hRule="exact" w:hSpace="180" w:wrap="auto" w:hAnchor="page" w:xAlign="center" w:yAlign="bottom"/>
      <w:ind w:left="2880"/>
    </w:pPr>
    <w:rPr>
      <w:rFonts w:eastAsia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locked/>
    <w:rsid w:val="0095141E"/>
    <w:rPr>
      <w:rFonts w:ascii="Times New Roman" w:hAnsi="Times New Roman" w:cs="Times New Roman"/>
      <w:i/>
      <w:iCs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95141E"/>
    <w:pPr>
      <w:spacing w:line="360" w:lineRule="auto"/>
      <w:jc w:val="both"/>
    </w:pPr>
    <w:rPr>
      <w:rFonts w:ascii="Times New Roman" w:eastAsia="Calibri" w:hAnsi="Times New Roman"/>
      <w:sz w:val="24"/>
      <w:szCs w:val="28"/>
      <w:lang w:val="en-GB"/>
    </w:rPr>
  </w:style>
  <w:style w:type="character" w:customStyle="1" w:styleId="BodyText2Char">
    <w:name w:val="Body Text 2 Char"/>
    <w:basedOn w:val="DefaultParagraphFont"/>
    <w:link w:val="BodyText2"/>
    <w:locked/>
    <w:rsid w:val="0095141E"/>
    <w:rPr>
      <w:rFonts w:ascii="Times New Roman" w:hAnsi="Times New Roman" w:cs="Times New Roman"/>
      <w:sz w:val="28"/>
      <w:szCs w:val="28"/>
      <w:lang w:val="en-GB"/>
    </w:rPr>
  </w:style>
  <w:style w:type="paragraph" w:styleId="Header">
    <w:name w:val="header"/>
    <w:basedOn w:val="Normal"/>
    <w:rsid w:val="005C7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E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Exodus 16:2-15</vt:lpstr>
    </vt:vector>
  </TitlesOfParts>
  <Company>Anglican Diocese of Auckland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Exodus 16:2-15</dc:title>
  <dc:creator>sarahp</dc:creator>
  <cp:lastModifiedBy>Clevedon Church</cp:lastModifiedBy>
  <cp:revision>4</cp:revision>
  <cp:lastPrinted>2020-09-19T06:36:00Z</cp:lastPrinted>
  <dcterms:created xsi:type="dcterms:W3CDTF">2020-09-16T01:47:00Z</dcterms:created>
  <dcterms:modified xsi:type="dcterms:W3CDTF">2020-09-19T06:39:00Z</dcterms:modified>
</cp:coreProperties>
</file>